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C439E" w14:textId="3FFF346D" w:rsidR="00761851" w:rsidRPr="00FF7D18" w:rsidRDefault="00761851" w:rsidP="00761851">
      <w:pPr>
        <w:outlineLvl w:val="0"/>
        <w:rPr>
          <w:rFonts w:ascii="Times New Roman" w:hAnsi="Times New Roman" w:cs="Times New Roman"/>
          <w:b/>
          <w:bCs/>
          <w:noProof/>
        </w:rPr>
      </w:pPr>
      <w:bookmarkStart w:id="0" w:name="_GoBack"/>
      <w:bookmarkEnd w:id="0"/>
      <w:r w:rsidRPr="00FF7D18">
        <w:rPr>
          <w:rFonts w:ascii="Times New Roman" w:hAnsi="Times New Roman" w:cs="Times New Roman"/>
          <w:b/>
          <w:bCs/>
          <w:noProof/>
        </w:rPr>
        <w:t xml:space="preserve">AMA report shows national progress </w:t>
      </w:r>
      <w:r w:rsidR="00A434A3">
        <w:rPr>
          <w:rFonts w:ascii="Times New Roman" w:hAnsi="Times New Roman" w:cs="Times New Roman"/>
          <w:b/>
          <w:bCs/>
          <w:noProof/>
        </w:rPr>
        <w:t xml:space="preserve">toward </w:t>
      </w:r>
      <w:r w:rsidRPr="00FF7D18">
        <w:rPr>
          <w:rFonts w:ascii="Times New Roman" w:hAnsi="Times New Roman" w:cs="Times New Roman"/>
          <w:b/>
          <w:bCs/>
          <w:noProof/>
        </w:rPr>
        <w:t>revers</w:t>
      </w:r>
      <w:r>
        <w:rPr>
          <w:rFonts w:ascii="Times New Roman" w:hAnsi="Times New Roman" w:cs="Times New Roman"/>
          <w:b/>
          <w:bCs/>
          <w:noProof/>
        </w:rPr>
        <w:t>ing</w:t>
      </w:r>
      <w:r w:rsidRPr="00FF7D18">
        <w:rPr>
          <w:rFonts w:ascii="Times New Roman" w:hAnsi="Times New Roman" w:cs="Times New Roman"/>
          <w:b/>
          <w:bCs/>
          <w:noProof/>
        </w:rPr>
        <w:t xml:space="preserve"> opioid epidemic</w:t>
      </w:r>
    </w:p>
    <w:p w14:paraId="781ABC97" w14:textId="2F556AD5" w:rsidR="00761851" w:rsidRPr="00FF7D18" w:rsidRDefault="000A7151" w:rsidP="00761851">
      <w:pPr>
        <w:outlineLvl w:val="0"/>
        <w:rPr>
          <w:rFonts w:ascii="Times New Roman" w:hAnsi="Times New Roman" w:cs="Times New Roman"/>
          <w:b/>
          <w:bCs/>
          <w:i/>
          <w:noProof/>
        </w:rPr>
      </w:pPr>
      <w:r>
        <w:rPr>
          <w:rFonts w:ascii="Times New Roman" w:hAnsi="Times New Roman" w:cs="Times New Roman"/>
          <w:b/>
          <w:bCs/>
          <w:i/>
          <w:noProof/>
        </w:rPr>
        <w:t>Urges further p</w:t>
      </w:r>
      <w:r w:rsidR="00761851">
        <w:rPr>
          <w:rFonts w:ascii="Times New Roman" w:hAnsi="Times New Roman" w:cs="Times New Roman"/>
          <w:b/>
          <w:bCs/>
          <w:i/>
          <w:noProof/>
        </w:rPr>
        <w:t>olicy changes to</w:t>
      </w:r>
      <w:r w:rsidR="00761851" w:rsidRPr="00FF7D18">
        <w:rPr>
          <w:rFonts w:ascii="Times New Roman" w:hAnsi="Times New Roman" w:cs="Times New Roman"/>
          <w:b/>
          <w:bCs/>
          <w:i/>
          <w:noProof/>
        </w:rPr>
        <w:t xml:space="preserve"> remove barriers to care for pain and substance use disorders</w:t>
      </w:r>
    </w:p>
    <w:p w14:paraId="34C1F5E6" w14:textId="77777777" w:rsidR="00761851" w:rsidRPr="00FF7D18" w:rsidRDefault="00761851" w:rsidP="00761851">
      <w:pPr>
        <w:rPr>
          <w:rFonts w:ascii="Times New Roman" w:hAnsi="Times New Roman" w:cs="Times New Roman"/>
          <w:noProof/>
        </w:rPr>
      </w:pPr>
    </w:p>
    <w:p w14:paraId="10035AF0" w14:textId="77777777" w:rsidR="00761851" w:rsidRDefault="00761851" w:rsidP="00761851">
      <w:pPr>
        <w:rPr>
          <w:rFonts w:ascii="Times New Roman" w:hAnsi="Times New Roman" w:cs="Times New Roman"/>
          <w:noProof/>
        </w:rPr>
      </w:pPr>
      <w:r>
        <w:rPr>
          <w:rFonts w:ascii="Times New Roman" w:hAnsi="Times New Roman" w:cs="Times New Roman"/>
          <w:noProof/>
        </w:rPr>
        <w:t>CHICAGO – T</w:t>
      </w:r>
      <w:r w:rsidRPr="00FF7D18">
        <w:rPr>
          <w:rFonts w:ascii="Times New Roman" w:hAnsi="Times New Roman" w:cs="Times New Roman"/>
          <w:noProof/>
        </w:rPr>
        <w:t>he American Medical Association</w:t>
      </w:r>
      <w:r>
        <w:rPr>
          <w:rFonts w:ascii="Times New Roman" w:hAnsi="Times New Roman" w:cs="Times New Roman"/>
          <w:noProof/>
        </w:rPr>
        <w:t xml:space="preserve"> (AMA)</w:t>
      </w:r>
      <w:r w:rsidRPr="00FF7D18">
        <w:rPr>
          <w:rFonts w:ascii="Times New Roman" w:hAnsi="Times New Roman" w:cs="Times New Roman"/>
          <w:noProof/>
        </w:rPr>
        <w:t xml:space="preserve"> </w:t>
      </w:r>
      <w:r>
        <w:rPr>
          <w:rFonts w:ascii="Times New Roman" w:hAnsi="Times New Roman" w:cs="Times New Roman"/>
          <w:noProof/>
        </w:rPr>
        <w:t xml:space="preserve">issued a new report today </w:t>
      </w:r>
      <w:r w:rsidRPr="00FF7D18">
        <w:rPr>
          <w:rFonts w:ascii="Times New Roman" w:hAnsi="Times New Roman" w:cs="Times New Roman"/>
          <w:noProof/>
          <w:highlight w:val="yellow"/>
        </w:rPr>
        <w:t>[INSERT HYPERLINK</w:t>
      </w:r>
      <w:r w:rsidRPr="00FF7D18">
        <w:rPr>
          <w:rFonts w:ascii="Times New Roman" w:hAnsi="Times New Roman" w:cs="Times New Roman"/>
          <w:noProof/>
        </w:rPr>
        <w:t xml:space="preserve">] </w:t>
      </w:r>
      <w:r>
        <w:rPr>
          <w:rFonts w:ascii="Times New Roman" w:hAnsi="Times New Roman" w:cs="Times New Roman"/>
          <w:noProof/>
        </w:rPr>
        <w:t xml:space="preserve">documenting </w:t>
      </w:r>
      <w:r w:rsidRPr="00FF7D18">
        <w:rPr>
          <w:rFonts w:ascii="Times New Roman" w:hAnsi="Times New Roman" w:cs="Times New Roman"/>
          <w:noProof/>
        </w:rPr>
        <w:t xml:space="preserve"> </w:t>
      </w:r>
      <w:r>
        <w:rPr>
          <w:rFonts w:ascii="Times New Roman" w:hAnsi="Times New Roman" w:cs="Times New Roman"/>
          <w:noProof/>
        </w:rPr>
        <w:t xml:space="preserve">how physician leadership is advancing the fight against the opioid epidemic. </w:t>
      </w:r>
    </w:p>
    <w:p w14:paraId="6BC46F9E" w14:textId="77777777" w:rsidR="00761851" w:rsidRDefault="00761851" w:rsidP="00761851">
      <w:pPr>
        <w:rPr>
          <w:rFonts w:ascii="Times New Roman" w:hAnsi="Times New Roman" w:cs="Times New Roman"/>
          <w:noProof/>
        </w:rPr>
      </w:pPr>
    </w:p>
    <w:p w14:paraId="6B7873D4" w14:textId="77777777" w:rsidR="00423671" w:rsidRPr="00423671" w:rsidRDefault="00423671" w:rsidP="00423671">
      <w:pPr>
        <w:rPr>
          <w:color w:val="000000" w:themeColor="text1"/>
        </w:rPr>
      </w:pPr>
      <w:r w:rsidRPr="00423671">
        <w:rPr>
          <w:rFonts w:ascii="Times New Roman" w:hAnsi="Times New Roman"/>
          <w:color w:val="000000" w:themeColor="text1"/>
        </w:rPr>
        <w:t xml:space="preserve">The report, which is being released as the U.S. Department of Health and Human Services Pain Management Best Practices Inter-Agency Task Force meets for the first time, found a decrease in opioid prescribing and increases in the use of state prescription drug monitoring programs (PDMPs), number of physicians trained and certified to treat patients with an opioid use disorder, and in access to naloxone. </w:t>
      </w:r>
    </w:p>
    <w:p w14:paraId="527B3C48" w14:textId="77777777" w:rsidR="006C06EA" w:rsidRPr="00423671" w:rsidRDefault="006C06EA" w:rsidP="00761851">
      <w:pPr>
        <w:rPr>
          <w:rFonts w:ascii="Times New Roman" w:hAnsi="Times New Roman" w:cs="Times New Roman"/>
          <w:color w:val="000000" w:themeColor="text1"/>
        </w:rPr>
      </w:pPr>
    </w:p>
    <w:p w14:paraId="5CC46714" w14:textId="7A458619" w:rsidR="006C06EA" w:rsidRPr="00FF7D18" w:rsidRDefault="006C06EA" w:rsidP="00761851">
      <w:pPr>
        <w:rPr>
          <w:rFonts w:ascii="Times New Roman" w:hAnsi="Times New Roman" w:cs="Times New Roman"/>
        </w:rPr>
      </w:pPr>
      <w:r w:rsidRPr="00423671">
        <w:rPr>
          <w:rFonts w:ascii="Times New Roman" w:hAnsi="Times New Roman" w:cs="Times New Roman"/>
          <w:color w:val="000000" w:themeColor="text1"/>
        </w:rPr>
        <w:t xml:space="preserve">“While </w:t>
      </w:r>
      <w:r w:rsidRPr="00FF7D18">
        <w:rPr>
          <w:rFonts w:ascii="Times New Roman" w:hAnsi="Times New Roman" w:cs="Times New Roman"/>
        </w:rPr>
        <w:t xml:space="preserve">this progress report shows physician leadership and action to help reverse the epidemic, such progress is tempered by the fact that every </w:t>
      </w:r>
      <w:r w:rsidRPr="00FF7D18">
        <w:rPr>
          <w:rFonts w:ascii="Times New Roman" w:hAnsi="Times New Roman" w:cs="Times New Roman"/>
          <w:noProof/>
        </w:rPr>
        <w:t xml:space="preserve">day, </w:t>
      </w:r>
      <w:hyperlink r:id="rId8">
        <w:r w:rsidRPr="00FF7D18">
          <w:rPr>
            <w:rStyle w:val="Hyperlink"/>
            <w:rFonts w:ascii="Times New Roman" w:hAnsi="Times New Roman" w:cs="Times New Roman"/>
            <w:noProof/>
          </w:rPr>
          <w:t>more than 115 people</w:t>
        </w:r>
      </w:hyperlink>
      <w:r w:rsidRPr="00FF7D18">
        <w:rPr>
          <w:rFonts w:ascii="Times New Roman" w:hAnsi="Times New Roman" w:cs="Times New Roman"/>
          <w:noProof/>
        </w:rPr>
        <w:t xml:space="preserve"> in the United States die from an opioid-related overdose,” said Patrice A. Harris, MD, MA, Chair AMA Opioid Task Force. “What is needed now is a concerted  effort to greatly expand access to high quality care for pain and for substance use disorders. Unless and until we do that, this epidemic will not end.” </w:t>
      </w:r>
    </w:p>
    <w:p w14:paraId="7B39DBDC" w14:textId="77777777" w:rsidR="00E6137A" w:rsidRDefault="00E6137A" w:rsidP="009A2152">
      <w:pPr>
        <w:rPr>
          <w:rFonts w:ascii="Times New Roman" w:hAnsi="Times New Roman" w:cs="Times New Roman"/>
        </w:rPr>
      </w:pPr>
    </w:p>
    <w:p w14:paraId="7A0138F2" w14:textId="45E036B2" w:rsidR="0091363B" w:rsidRDefault="0091363B" w:rsidP="009A2152">
      <w:pPr>
        <w:rPr>
          <w:rFonts w:ascii="Times New Roman" w:hAnsi="Times New Roman" w:cs="Times New Roman"/>
        </w:rPr>
      </w:pPr>
      <w:r w:rsidRPr="0091363B">
        <w:rPr>
          <w:rFonts w:ascii="Times New Roman" w:hAnsi="Times New Roman" w:cs="Times New Roman"/>
          <w:highlight w:val="yellow"/>
        </w:rPr>
        <w:t>[INSERT STATE/SPECIALTY SOCIETY LEADERSHIP QUOTE HERE]</w:t>
      </w:r>
    </w:p>
    <w:p w14:paraId="1BF29F91" w14:textId="77777777" w:rsidR="0091363B" w:rsidRPr="00C604A7" w:rsidRDefault="0091363B" w:rsidP="009A2152">
      <w:pPr>
        <w:rPr>
          <w:rFonts w:ascii="Times New Roman" w:hAnsi="Times New Roman" w:cs="Times New Roman"/>
        </w:rPr>
      </w:pPr>
    </w:p>
    <w:p w14:paraId="068A370C" w14:textId="77777777" w:rsidR="00A43462" w:rsidRPr="00C604A7" w:rsidRDefault="00A43462" w:rsidP="009A2152">
      <w:pPr>
        <w:rPr>
          <w:rFonts w:ascii="Times New Roman" w:hAnsi="Times New Roman" w:cs="Times New Roman"/>
        </w:rPr>
      </w:pPr>
      <w:r w:rsidRPr="00C604A7">
        <w:rPr>
          <w:rFonts w:ascii="Times New Roman" w:hAnsi="Times New Roman" w:cs="Times New Roman"/>
        </w:rPr>
        <w:t>The report found:</w:t>
      </w:r>
    </w:p>
    <w:p w14:paraId="49F5B1BC" w14:textId="77777777" w:rsidR="00A43462" w:rsidRPr="00C604A7" w:rsidRDefault="00A43462" w:rsidP="009A2152">
      <w:pPr>
        <w:rPr>
          <w:rFonts w:ascii="Times New Roman" w:hAnsi="Times New Roman" w:cs="Times New Roman"/>
        </w:rPr>
      </w:pPr>
    </w:p>
    <w:p w14:paraId="0B9BBADC" w14:textId="33B44605" w:rsidR="00F06FBD" w:rsidRPr="0091363B" w:rsidRDefault="00A43462" w:rsidP="000C0C51">
      <w:pPr>
        <w:pStyle w:val="ListParagraph"/>
        <w:numPr>
          <w:ilvl w:val="0"/>
          <w:numId w:val="1"/>
        </w:numPr>
        <w:rPr>
          <w:rFonts w:ascii="Times New Roman" w:eastAsia="Times New Roman" w:hAnsi="Times New Roman" w:cs="Times New Roman"/>
          <w:highlight w:val="yellow"/>
        </w:rPr>
      </w:pPr>
      <w:r w:rsidRPr="000C0C51">
        <w:rPr>
          <w:rFonts w:ascii="Times New Roman" w:hAnsi="Times New Roman" w:cs="Times New Roman"/>
          <w:b/>
        </w:rPr>
        <w:t xml:space="preserve">Opioid prescribing decreases for fifth year in a row. </w:t>
      </w:r>
      <w:r w:rsidR="00761851" w:rsidRPr="000C0C51">
        <w:rPr>
          <w:rFonts w:ascii="Times New Roman" w:hAnsi="Times New Roman" w:cs="Times New Roman"/>
        </w:rPr>
        <w:t>P</w:t>
      </w:r>
      <w:r w:rsidR="00761851" w:rsidRPr="000C0C51">
        <w:rPr>
          <w:rFonts w:ascii="Times New Roman" w:eastAsia="Times New Roman" w:hAnsi="Times New Roman" w:cs="Times New Roman"/>
        </w:rPr>
        <w:t xml:space="preserve">hysicians have </w:t>
      </w:r>
      <w:r w:rsidRPr="000C0C51">
        <w:rPr>
          <w:rFonts w:ascii="Times New Roman" w:eastAsia="Times New Roman" w:hAnsi="Times New Roman" w:cs="Times New Roman"/>
        </w:rPr>
        <w:t>decrease</w:t>
      </w:r>
      <w:r w:rsidR="00761851" w:rsidRPr="000C0C51">
        <w:rPr>
          <w:rFonts w:ascii="Times New Roman" w:eastAsia="Times New Roman" w:hAnsi="Times New Roman" w:cs="Times New Roman"/>
        </w:rPr>
        <w:t>d</w:t>
      </w:r>
      <w:r w:rsidRPr="000C0C51">
        <w:rPr>
          <w:rFonts w:ascii="Times New Roman" w:eastAsia="Times New Roman" w:hAnsi="Times New Roman" w:cs="Times New Roman"/>
        </w:rPr>
        <w:t xml:space="preserve"> opioid prescriptions nationwide for the fifth year in a row. Between 2013 and 2017, the number of opioid prescriptions decreased by more than 55 million — a 22.2 percent decrease nationally. </w:t>
      </w:r>
      <w:r w:rsidR="00DF0DCB" w:rsidRPr="0091363B">
        <w:rPr>
          <w:rFonts w:ascii="Times New Roman" w:eastAsia="Times New Roman" w:hAnsi="Times New Roman" w:cs="Times New Roman"/>
          <w:highlight w:val="yellow"/>
        </w:rPr>
        <w:t>Decreases occurred in every state</w:t>
      </w:r>
      <w:r w:rsidR="0091363B" w:rsidRPr="0091363B">
        <w:rPr>
          <w:rFonts w:ascii="Times New Roman" w:eastAsia="Times New Roman" w:hAnsi="Times New Roman" w:cs="Times New Roman"/>
          <w:highlight w:val="yellow"/>
        </w:rPr>
        <w:t>, including a [INSERT STATE DECREASE] here in [INSERT STATE].</w:t>
      </w:r>
    </w:p>
    <w:p w14:paraId="6E12F2F8" w14:textId="77777777" w:rsidR="00A43462" w:rsidRPr="00C604A7" w:rsidRDefault="00A43462" w:rsidP="009A2152">
      <w:pPr>
        <w:rPr>
          <w:rFonts w:ascii="Times New Roman" w:hAnsi="Times New Roman" w:cs="Times New Roman"/>
          <w:noProof/>
        </w:rPr>
      </w:pPr>
    </w:p>
    <w:p w14:paraId="5F0DFDCE" w14:textId="385D5C44" w:rsidR="0091363B" w:rsidRPr="0091363B" w:rsidRDefault="00A43462" w:rsidP="0091363B">
      <w:pPr>
        <w:pStyle w:val="ListParagraph"/>
        <w:numPr>
          <w:ilvl w:val="0"/>
          <w:numId w:val="1"/>
        </w:numPr>
        <w:rPr>
          <w:rFonts w:ascii="Times New Roman" w:eastAsia="Times New Roman" w:hAnsi="Times New Roman" w:cs="Times New Roman"/>
          <w:highlight w:val="yellow"/>
        </w:rPr>
      </w:pPr>
      <w:r w:rsidRPr="000C0C51">
        <w:rPr>
          <w:rFonts w:ascii="Times New Roman" w:hAnsi="Times New Roman" w:cs="Times New Roman"/>
          <w:b/>
        </w:rPr>
        <w:t xml:space="preserve">PDMP registration and use continues to increase. </w:t>
      </w:r>
      <w:r w:rsidRPr="000C0C51">
        <w:rPr>
          <w:rFonts w:ascii="Times New Roman" w:hAnsi="Times New Roman" w:cs="Times New Roman"/>
        </w:rPr>
        <w:t xml:space="preserve">In 2017, health care </w:t>
      </w:r>
      <w:proofErr w:type="gramStart"/>
      <w:r w:rsidRPr="000C0C51">
        <w:rPr>
          <w:rFonts w:ascii="Times New Roman" w:hAnsi="Times New Roman" w:cs="Times New Roman"/>
        </w:rPr>
        <w:t>professionals</w:t>
      </w:r>
      <w:proofErr w:type="gramEnd"/>
      <w:r w:rsidRPr="000C0C51">
        <w:rPr>
          <w:rFonts w:ascii="Times New Roman" w:hAnsi="Times New Roman" w:cs="Times New Roman"/>
        </w:rPr>
        <w:t xml:space="preserve"> nationwide </w:t>
      </w:r>
      <w:r w:rsidR="006C06EA" w:rsidRPr="000C0C51">
        <w:rPr>
          <w:rFonts w:ascii="Times New Roman" w:hAnsi="Times New Roman" w:cs="Times New Roman"/>
        </w:rPr>
        <w:t xml:space="preserve">accessed state databases more than </w:t>
      </w:r>
      <w:r w:rsidR="00151A76">
        <w:rPr>
          <w:rFonts w:ascii="Times New Roman" w:hAnsi="Times New Roman" w:cs="Times New Roman"/>
        </w:rPr>
        <w:t>300.4</w:t>
      </w:r>
      <w:r w:rsidR="006C06EA" w:rsidRPr="000C0C51">
        <w:rPr>
          <w:rFonts w:ascii="Times New Roman" w:hAnsi="Times New Roman" w:cs="Times New Roman"/>
        </w:rPr>
        <w:t xml:space="preserve"> million times – a </w:t>
      </w:r>
      <w:r w:rsidR="00151A76">
        <w:rPr>
          <w:rFonts w:ascii="Times New Roman" w:hAnsi="Times New Roman" w:cs="Times New Roman"/>
        </w:rPr>
        <w:t>121</w:t>
      </w:r>
      <w:r w:rsidR="006C06EA" w:rsidRPr="000C0C51">
        <w:rPr>
          <w:rFonts w:ascii="Times New Roman" w:hAnsi="Times New Roman" w:cs="Times New Roman"/>
        </w:rPr>
        <w:t>-</w:t>
      </w:r>
      <w:r w:rsidRPr="000C0C51">
        <w:rPr>
          <w:rFonts w:ascii="Times New Roman" w:hAnsi="Times New Roman" w:cs="Times New Roman"/>
        </w:rPr>
        <w:t xml:space="preserve">percent increase from 2016. </w:t>
      </w:r>
      <w:r w:rsidR="00DF0DCB" w:rsidRPr="000C0C51">
        <w:rPr>
          <w:rFonts w:ascii="Times New Roman" w:hAnsi="Times New Roman" w:cs="Times New Roman"/>
        </w:rPr>
        <w:t>States with and without mandates to use the PDMP saw large increases.</w:t>
      </w:r>
      <w:r w:rsidRPr="000C0C51">
        <w:rPr>
          <w:rFonts w:ascii="Times New Roman" w:hAnsi="Times New Roman" w:cs="Times New Roman"/>
        </w:rPr>
        <w:t xml:space="preserve"> </w:t>
      </w:r>
      <w:r w:rsidR="0091363B" w:rsidRPr="0091363B">
        <w:rPr>
          <w:rFonts w:ascii="Times New Roman" w:eastAsia="Times New Roman" w:hAnsi="Times New Roman" w:cs="Times New Roman"/>
          <w:highlight w:val="yellow"/>
        </w:rPr>
        <w:t>[INSERT STATE INCREASE] here in [INSERT STATE].</w:t>
      </w:r>
    </w:p>
    <w:p w14:paraId="208E8E5B" w14:textId="77777777" w:rsidR="00A43462" w:rsidRPr="00C604A7" w:rsidRDefault="00A43462" w:rsidP="00A43462">
      <w:pPr>
        <w:tabs>
          <w:tab w:val="center" w:pos="4680"/>
        </w:tabs>
        <w:rPr>
          <w:rFonts w:ascii="Times New Roman" w:hAnsi="Times New Roman" w:cs="Times New Roman"/>
        </w:rPr>
      </w:pPr>
    </w:p>
    <w:p w14:paraId="3A9EEA7B" w14:textId="4BFB127E" w:rsidR="0091363B" w:rsidRPr="0091363B" w:rsidRDefault="00A43462" w:rsidP="0091363B">
      <w:pPr>
        <w:pStyle w:val="ListParagraph"/>
        <w:numPr>
          <w:ilvl w:val="0"/>
          <w:numId w:val="1"/>
        </w:numPr>
        <w:rPr>
          <w:rFonts w:ascii="Times New Roman" w:eastAsia="Times New Roman" w:hAnsi="Times New Roman" w:cs="Times New Roman"/>
          <w:highlight w:val="yellow"/>
        </w:rPr>
      </w:pPr>
      <w:r w:rsidRPr="000C0C51">
        <w:rPr>
          <w:rFonts w:ascii="Times New Roman" w:eastAsia="Times New Roman" w:hAnsi="Times New Roman" w:cs="Times New Roman"/>
          <w:b/>
          <w:color w:val="000000"/>
        </w:rPr>
        <w:t xml:space="preserve">Physicians enhancing their education. </w:t>
      </w:r>
      <w:r w:rsidR="006C06EA" w:rsidRPr="000C0C51">
        <w:rPr>
          <w:rFonts w:ascii="Times New Roman" w:hAnsi="Times New Roman" w:cs="Times New Roman"/>
        </w:rPr>
        <w:t>In 2017, nearly 550,000</w:t>
      </w:r>
      <w:r w:rsidRPr="000C0C51">
        <w:rPr>
          <w:rFonts w:ascii="Times New Roman" w:hAnsi="Times New Roman" w:cs="Times New Roman"/>
        </w:rPr>
        <w:t xml:space="preserve"> physicians and other health care professi</w:t>
      </w:r>
      <w:r w:rsidR="006C06EA" w:rsidRPr="000C0C51">
        <w:rPr>
          <w:rFonts w:ascii="Times New Roman" w:hAnsi="Times New Roman" w:cs="Times New Roman"/>
        </w:rPr>
        <w:t>onals took</w:t>
      </w:r>
      <w:r w:rsidRPr="000C0C51">
        <w:rPr>
          <w:rFonts w:ascii="Times New Roman" w:hAnsi="Times New Roman" w:cs="Times New Roman"/>
        </w:rPr>
        <w:t xml:space="preserve"> continuing medical education </w:t>
      </w:r>
      <w:r w:rsidR="006C06EA" w:rsidRPr="000C0C51">
        <w:rPr>
          <w:rFonts w:ascii="Times New Roman" w:hAnsi="Times New Roman" w:cs="Times New Roman"/>
        </w:rPr>
        <w:t xml:space="preserve">classes </w:t>
      </w:r>
      <w:r w:rsidRPr="000C0C51">
        <w:rPr>
          <w:rFonts w:ascii="Times New Roman" w:hAnsi="Times New Roman" w:cs="Times New Roman"/>
        </w:rPr>
        <w:t xml:space="preserve">and other education and training </w:t>
      </w:r>
      <w:r w:rsidR="006C06EA" w:rsidRPr="000C0C51">
        <w:rPr>
          <w:rFonts w:ascii="Times New Roman" w:hAnsi="Times New Roman" w:cs="Times New Roman"/>
        </w:rPr>
        <w:t xml:space="preserve">in pain management, substance use disorders and related areas. Many of these </w:t>
      </w:r>
      <w:r w:rsidRPr="000C0C51">
        <w:rPr>
          <w:rFonts w:ascii="Times New Roman" w:hAnsi="Times New Roman" w:cs="Times New Roman"/>
        </w:rPr>
        <w:t xml:space="preserve">resources </w:t>
      </w:r>
      <w:r w:rsidR="006C06EA" w:rsidRPr="000C0C51">
        <w:rPr>
          <w:rFonts w:ascii="Times New Roman" w:hAnsi="Times New Roman" w:cs="Times New Roman"/>
        </w:rPr>
        <w:t xml:space="preserve">are </w:t>
      </w:r>
      <w:r w:rsidRPr="000C0C51">
        <w:rPr>
          <w:rFonts w:ascii="Times New Roman" w:hAnsi="Times New Roman" w:cs="Times New Roman"/>
        </w:rPr>
        <w:t>offered by the AMA, state, and specialty societies</w:t>
      </w:r>
      <w:r w:rsidR="00F20DBC">
        <w:rPr>
          <w:rFonts w:ascii="Times New Roman" w:hAnsi="Times New Roman" w:cs="Times New Roman"/>
        </w:rPr>
        <w:t>, and more than 350</w:t>
      </w:r>
      <w:r w:rsidR="006C06EA" w:rsidRPr="000C0C51">
        <w:rPr>
          <w:rFonts w:ascii="Times New Roman" w:hAnsi="Times New Roman" w:cs="Times New Roman"/>
        </w:rPr>
        <w:t xml:space="preserve"> of these resources can be</w:t>
      </w:r>
      <w:r w:rsidR="00737F1B" w:rsidRPr="000C0C51">
        <w:rPr>
          <w:rFonts w:ascii="Times New Roman" w:hAnsi="Times New Roman" w:cs="Times New Roman"/>
        </w:rPr>
        <w:t xml:space="preserve"> found on the AMA opioid microsite, </w:t>
      </w:r>
      <w:hyperlink r:id="rId9" w:history="1">
        <w:r w:rsidR="00737F1B" w:rsidRPr="000C0C51">
          <w:rPr>
            <w:rStyle w:val="Hyperlink"/>
            <w:rFonts w:ascii="Times New Roman" w:hAnsi="Times New Roman" w:cs="Times New Roman"/>
          </w:rPr>
          <w:t>www.end-opioid-epidemic.org</w:t>
        </w:r>
      </w:hyperlink>
      <w:r w:rsidR="00737F1B" w:rsidRPr="000C0C51">
        <w:rPr>
          <w:rFonts w:ascii="Times New Roman" w:hAnsi="Times New Roman" w:cs="Times New Roman"/>
        </w:rPr>
        <w:t>.</w:t>
      </w:r>
      <w:r w:rsidR="0091363B">
        <w:rPr>
          <w:rFonts w:ascii="Times New Roman" w:hAnsi="Times New Roman" w:cs="Times New Roman"/>
        </w:rPr>
        <w:t xml:space="preserve"> </w:t>
      </w:r>
      <w:r w:rsidR="0091363B" w:rsidRPr="0091363B">
        <w:rPr>
          <w:rFonts w:ascii="Times New Roman" w:eastAsia="Times New Roman" w:hAnsi="Times New Roman" w:cs="Times New Roman"/>
          <w:highlight w:val="yellow"/>
        </w:rPr>
        <w:t>More than [INSERT STATE/SPECIALTY DATA HERE] physicians and other health care professionals used resources provided by the [INSERT STATE/SPECIALTY SOCIETY HERE].</w:t>
      </w:r>
    </w:p>
    <w:p w14:paraId="7FFFF97B" w14:textId="507A7657" w:rsidR="00A43462" w:rsidRPr="00C604A7" w:rsidRDefault="00A43462" w:rsidP="000C0C51">
      <w:pPr>
        <w:tabs>
          <w:tab w:val="center" w:pos="4680"/>
        </w:tabs>
        <w:ind w:firstLine="60"/>
        <w:rPr>
          <w:rFonts w:ascii="Times New Roman" w:eastAsia="Times New Roman" w:hAnsi="Times New Roman" w:cs="Times New Roman"/>
          <w:color w:val="000000"/>
        </w:rPr>
      </w:pPr>
    </w:p>
    <w:p w14:paraId="0D201F24" w14:textId="7095D3D1" w:rsidR="00A43462" w:rsidRPr="000C0C51" w:rsidRDefault="00A43462" w:rsidP="000C0C51">
      <w:pPr>
        <w:pStyle w:val="ListParagraph"/>
        <w:numPr>
          <w:ilvl w:val="0"/>
          <w:numId w:val="1"/>
        </w:numPr>
        <w:tabs>
          <w:tab w:val="center" w:pos="4680"/>
        </w:tabs>
        <w:rPr>
          <w:rFonts w:ascii="Times New Roman" w:hAnsi="Times New Roman" w:cs="Times New Roman"/>
          <w:bCs/>
        </w:rPr>
      </w:pPr>
      <w:r w:rsidRPr="000C0C51">
        <w:rPr>
          <w:rFonts w:ascii="Times New Roman" w:eastAsia="Times New Roman" w:hAnsi="Times New Roman" w:cs="Times New Roman"/>
          <w:b/>
          <w:color w:val="000000"/>
        </w:rPr>
        <w:t xml:space="preserve">Access to naloxone rising. </w:t>
      </w:r>
      <w:r w:rsidR="00737F1B" w:rsidRPr="000C0C51">
        <w:rPr>
          <w:rFonts w:ascii="Times New Roman" w:eastAsia="Times New Roman" w:hAnsi="Times New Roman" w:cs="Times New Roman"/>
          <w:color w:val="000000"/>
        </w:rPr>
        <w:t>Naloxone prescriptions more than doubled in 2017, from approximately 3,500 to 8,000 naloxone prescriptions dispensed weekly. So far in 2018, that upward trend has continued; as of April, 11,600 naloxone prescriptions are dispensed weekly - the highest rate on record.</w:t>
      </w:r>
    </w:p>
    <w:p w14:paraId="5EE0EA95" w14:textId="77777777" w:rsidR="00F06FBD" w:rsidRPr="00C604A7" w:rsidRDefault="00F06FBD" w:rsidP="009A2152">
      <w:pPr>
        <w:rPr>
          <w:rFonts w:ascii="Times New Roman" w:hAnsi="Times New Roman" w:cs="Times New Roman"/>
        </w:rPr>
      </w:pPr>
    </w:p>
    <w:p w14:paraId="75CE4282" w14:textId="18F4E467" w:rsidR="00F06FBD" w:rsidRPr="000C0C51" w:rsidRDefault="00FF7D18" w:rsidP="000C0C51">
      <w:pPr>
        <w:pStyle w:val="ListParagraph"/>
        <w:numPr>
          <w:ilvl w:val="0"/>
          <w:numId w:val="1"/>
        </w:numPr>
        <w:tabs>
          <w:tab w:val="center" w:pos="4680"/>
        </w:tabs>
        <w:rPr>
          <w:rStyle w:val="A4"/>
          <w:rFonts w:ascii="Times New Roman" w:hAnsi="Times New Roman" w:cs="Times New Roman"/>
          <w:color w:val="auto"/>
        </w:rPr>
      </w:pPr>
      <w:r w:rsidRPr="000C0C51">
        <w:rPr>
          <w:rStyle w:val="A4"/>
          <w:rFonts w:ascii="Times New Roman" w:hAnsi="Times New Roman" w:cs="Times New Roman"/>
          <w:b/>
        </w:rPr>
        <w:lastRenderedPageBreak/>
        <w:t xml:space="preserve">Treatment capacity increasing. </w:t>
      </w:r>
      <w:r w:rsidR="00737F1B" w:rsidRPr="000C0C51">
        <w:rPr>
          <w:rStyle w:val="A4"/>
          <w:rFonts w:ascii="Times New Roman" w:hAnsi="Times New Roman" w:cs="Times New Roman"/>
          <w:color w:val="auto"/>
        </w:rPr>
        <w:t xml:space="preserve">As of May this year, there were </w:t>
      </w:r>
      <w:r w:rsidR="00737F1B" w:rsidRPr="000C0C51">
        <w:rPr>
          <w:rStyle w:val="A4"/>
          <w:rFonts w:ascii="Times New Roman" w:hAnsi="Times New Roman" w:cs="Times New Roman"/>
          <w:bCs/>
          <w:color w:val="auto"/>
        </w:rPr>
        <w:t xml:space="preserve">more than 50,000 </w:t>
      </w:r>
      <w:r w:rsidR="00737F1B" w:rsidRPr="000C0C51">
        <w:rPr>
          <w:rStyle w:val="A4"/>
          <w:rFonts w:ascii="Times New Roman" w:hAnsi="Times New Roman" w:cs="Times New Roman"/>
          <w:color w:val="auto"/>
        </w:rPr>
        <w:t xml:space="preserve">physicians certified to provide buprenorphine in office for the treatment of opioid use disorders across all 50 states — a </w:t>
      </w:r>
      <w:r w:rsidR="000C4439" w:rsidRPr="000C0C51">
        <w:rPr>
          <w:rStyle w:val="A4"/>
          <w:rFonts w:ascii="Times New Roman" w:hAnsi="Times New Roman" w:cs="Times New Roman"/>
          <w:bCs/>
          <w:color w:val="auto"/>
        </w:rPr>
        <w:t>42.4</w:t>
      </w:r>
      <w:r w:rsidR="00737F1B" w:rsidRPr="000C0C51">
        <w:rPr>
          <w:rStyle w:val="A4"/>
          <w:rFonts w:ascii="Times New Roman" w:hAnsi="Times New Roman" w:cs="Times New Roman"/>
          <w:bCs/>
          <w:color w:val="auto"/>
        </w:rPr>
        <w:t xml:space="preserve">-percent increase </w:t>
      </w:r>
      <w:r w:rsidR="00737F1B" w:rsidRPr="000C0C51">
        <w:rPr>
          <w:rStyle w:val="A4"/>
          <w:rFonts w:ascii="Times New Roman" w:hAnsi="Times New Roman" w:cs="Times New Roman"/>
          <w:color w:val="auto"/>
        </w:rPr>
        <w:t>in the past 12 months.</w:t>
      </w:r>
    </w:p>
    <w:p w14:paraId="2AC5521F" w14:textId="77777777" w:rsidR="00FF7D18" w:rsidRPr="00C604A7" w:rsidRDefault="00FF7D18" w:rsidP="00F06FBD">
      <w:pPr>
        <w:tabs>
          <w:tab w:val="center" w:pos="4680"/>
        </w:tabs>
        <w:rPr>
          <w:rStyle w:val="A4"/>
          <w:rFonts w:ascii="Times New Roman" w:hAnsi="Times New Roman" w:cs="Times New Roman"/>
        </w:rPr>
      </w:pPr>
    </w:p>
    <w:p w14:paraId="261CDD5A" w14:textId="77777777" w:rsidR="00737F1B" w:rsidRPr="00266F02" w:rsidRDefault="00737F1B" w:rsidP="00737F1B">
      <w:pPr>
        <w:rPr>
          <w:rFonts w:ascii="Times New Roman" w:hAnsi="Times New Roman" w:cs="Times New Roman"/>
        </w:rPr>
      </w:pPr>
      <w:r w:rsidRPr="00266F02">
        <w:rPr>
          <w:rFonts w:ascii="Times New Roman" w:hAnsi="Times New Roman" w:cs="Times New Roman"/>
        </w:rPr>
        <w:t xml:space="preserve">“We encourage policymakers to take a hard look at why patients continue to encounter barriers to accessing high quality care for pain and for substance use disorders,” said Dr. Harris. “This report underscores that while progress is being made in some areas, </w:t>
      </w:r>
      <w:r w:rsidRPr="00266F02">
        <w:rPr>
          <w:rStyle w:val="A9"/>
          <w:rFonts w:ascii="Times New Roman" w:hAnsi="Times New Roman" w:cs="Times New Roman"/>
          <w:color w:val="auto"/>
          <w:sz w:val="22"/>
          <w:szCs w:val="22"/>
        </w:rPr>
        <w:t>our patients need help to overcome</w:t>
      </w:r>
      <w:r w:rsidRPr="00266F02">
        <w:rPr>
          <w:rFonts w:ascii="Times New Roman" w:hAnsi="Times New Roman" w:cs="Times New Roman"/>
        </w:rPr>
        <w:t xml:space="preserve"> barriers to multimodal, multidisciplinary pain care, including non-opioid pain care, as well as relief from harmful policies such as prior authorization and step therapy that delay and deny evidence-based care for opioid use disorder.”</w:t>
      </w:r>
    </w:p>
    <w:p w14:paraId="54F7D75E" w14:textId="26781A09" w:rsidR="001B42CB" w:rsidRDefault="001B42CB" w:rsidP="009A2152">
      <w:pPr>
        <w:tabs>
          <w:tab w:val="center" w:pos="4680"/>
        </w:tabs>
        <w:rPr>
          <w:rFonts w:ascii="Times New Roman" w:hAnsi="Times New Roman" w:cs="Times New Roman"/>
          <w:bCs/>
        </w:rPr>
      </w:pPr>
    </w:p>
    <w:p w14:paraId="0FA5D2EB" w14:textId="2528D85E" w:rsidR="000A7151" w:rsidRDefault="000A7151" w:rsidP="009A2152">
      <w:pPr>
        <w:tabs>
          <w:tab w:val="center" w:pos="4680"/>
        </w:tabs>
        <w:rPr>
          <w:rFonts w:ascii="Times New Roman" w:hAnsi="Times New Roman" w:cs="Times New Roman"/>
          <w:bCs/>
        </w:rPr>
      </w:pPr>
      <w:r>
        <w:rPr>
          <w:rFonts w:ascii="Times New Roman" w:hAnsi="Times New Roman" w:cs="Times New Roman"/>
          <w:bCs/>
        </w:rPr>
        <w:t xml:space="preserve">To further address the opioid epidemic, the AMA </w:t>
      </w:r>
      <w:r w:rsidR="0091363B" w:rsidRPr="0091363B">
        <w:rPr>
          <w:rFonts w:ascii="Times New Roman" w:hAnsi="Times New Roman" w:cs="Times New Roman"/>
          <w:bCs/>
          <w:highlight w:val="yellow"/>
        </w:rPr>
        <w:t>and the [INSERT STATE/SPECIALTY SOCIETY HERE]</w:t>
      </w:r>
      <w:r w:rsidR="0091363B">
        <w:rPr>
          <w:rFonts w:ascii="Times New Roman" w:hAnsi="Times New Roman" w:cs="Times New Roman"/>
          <w:bCs/>
        </w:rPr>
        <w:t xml:space="preserve"> </w:t>
      </w:r>
      <w:r>
        <w:rPr>
          <w:rFonts w:ascii="Times New Roman" w:hAnsi="Times New Roman" w:cs="Times New Roman"/>
          <w:bCs/>
        </w:rPr>
        <w:t>urges policymakers and insurers to remove barriers to care for pain and substance use disorders. These steps include:</w:t>
      </w:r>
    </w:p>
    <w:p w14:paraId="67992F26" w14:textId="77777777" w:rsidR="000A7151" w:rsidRPr="000A7151" w:rsidRDefault="000A7151" w:rsidP="009A2152">
      <w:pPr>
        <w:tabs>
          <w:tab w:val="center" w:pos="4680"/>
        </w:tabs>
        <w:rPr>
          <w:rFonts w:ascii="Times New Roman" w:hAnsi="Times New Roman" w:cs="Times New Roman"/>
          <w:bCs/>
        </w:rPr>
      </w:pPr>
    </w:p>
    <w:p w14:paraId="0D3F232C" w14:textId="77777777" w:rsidR="000A7151" w:rsidRPr="00423671" w:rsidRDefault="000A7151" w:rsidP="00423671">
      <w:pPr>
        <w:pStyle w:val="ListParagraph"/>
        <w:numPr>
          <w:ilvl w:val="0"/>
          <w:numId w:val="2"/>
        </w:numPr>
        <w:autoSpaceDE w:val="0"/>
        <w:autoSpaceDN w:val="0"/>
        <w:adjustRightInd w:val="0"/>
        <w:spacing w:after="80" w:line="241" w:lineRule="atLeast"/>
        <w:rPr>
          <w:rFonts w:ascii="Times New Roman" w:hAnsi="Times New Roman" w:cs="Times New Roman"/>
          <w:color w:val="000000"/>
        </w:rPr>
      </w:pPr>
      <w:r w:rsidRPr="00423671">
        <w:rPr>
          <w:rFonts w:ascii="Times New Roman" w:hAnsi="Times New Roman" w:cs="Times New Roman"/>
          <w:color w:val="000000"/>
        </w:rPr>
        <w:t>All public and private payers should ensure that their formularies include all FDA-approved forms of medication assisted treatment (MAT) and remove administrative barriers to treatment, including prior authorization.</w:t>
      </w:r>
    </w:p>
    <w:p w14:paraId="4A3506A8" w14:textId="77777777" w:rsidR="000A7151" w:rsidRPr="00423671" w:rsidRDefault="000A7151" w:rsidP="00423671">
      <w:pPr>
        <w:pStyle w:val="ListParagraph"/>
        <w:numPr>
          <w:ilvl w:val="0"/>
          <w:numId w:val="2"/>
        </w:numPr>
        <w:autoSpaceDE w:val="0"/>
        <w:autoSpaceDN w:val="0"/>
        <w:adjustRightInd w:val="0"/>
        <w:spacing w:after="80" w:line="241" w:lineRule="atLeast"/>
        <w:rPr>
          <w:rFonts w:ascii="Times New Roman" w:hAnsi="Times New Roman" w:cs="Times New Roman"/>
          <w:color w:val="000000"/>
        </w:rPr>
      </w:pPr>
      <w:r w:rsidRPr="00423671">
        <w:rPr>
          <w:rFonts w:ascii="Times New Roman" w:hAnsi="Times New Roman" w:cs="Times New Roman"/>
          <w:color w:val="000000"/>
        </w:rPr>
        <w:t>Policymakers and regulators should increase oversight and enforcement of parity laws for mental health and substance use disorders to ensure patients receive the care that they need.</w:t>
      </w:r>
    </w:p>
    <w:p w14:paraId="6F4D334B" w14:textId="77777777" w:rsidR="000A7151" w:rsidRPr="00423671" w:rsidRDefault="000A7151" w:rsidP="00423671">
      <w:pPr>
        <w:pStyle w:val="ListParagraph"/>
        <w:numPr>
          <w:ilvl w:val="0"/>
          <w:numId w:val="2"/>
        </w:numPr>
        <w:autoSpaceDE w:val="0"/>
        <w:autoSpaceDN w:val="0"/>
        <w:adjustRightInd w:val="0"/>
        <w:spacing w:after="80" w:line="241" w:lineRule="atLeast"/>
        <w:rPr>
          <w:rFonts w:ascii="Times New Roman" w:hAnsi="Times New Roman" w:cs="Times New Roman"/>
          <w:color w:val="000000"/>
        </w:rPr>
      </w:pPr>
      <w:r w:rsidRPr="00423671">
        <w:rPr>
          <w:rFonts w:ascii="Times New Roman" w:hAnsi="Times New Roman" w:cs="Times New Roman"/>
          <w:color w:val="000000"/>
        </w:rPr>
        <w:t xml:space="preserve">All public and private payers—as well as pharmacy benefit management companies—must ensure that patients have access to affordable, non-opioid pain care. </w:t>
      </w:r>
    </w:p>
    <w:p w14:paraId="72928FA7" w14:textId="77777777" w:rsidR="0028644C" w:rsidRPr="0028644C" w:rsidRDefault="000A7151" w:rsidP="0028644C">
      <w:pPr>
        <w:pStyle w:val="ListParagraph"/>
        <w:numPr>
          <w:ilvl w:val="0"/>
          <w:numId w:val="2"/>
        </w:numPr>
        <w:tabs>
          <w:tab w:val="center" w:pos="4680"/>
        </w:tabs>
        <w:rPr>
          <w:rFonts w:ascii="Times New Roman" w:hAnsi="Times New Roman" w:cs="Times New Roman"/>
          <w:bCs/>
        </w:rPr>
      </w:pPr>
      <w:r w:rsidRPr="00423671">
        <w:rPr>
          <w:rFonts w:ascii="Times New Roman" w:hAnsi="Times New Roman" w:cs="Times New Roman"/>
          <w:color w:val="000000"/>
        </w:rPr>
        <w:t>We can all help put an end to stigma. Patients with pain or substance use disorders deserve the same care and compassion as any other patient with a chronic medical condition.</w:t>
      </w:r>
    </w:p>
    <w:p w14:paraId="76FC1C7B" w14:textId="77777777" w:rsidR="0028644C" w:rsidRDefault="0028644C" w:rsidP="0028644C">
      <w:pPr>
        <w:pStyle w:val="ListParagraph"/>
        <w:tabs>
          <w:tab w:val="center" w:pos="4680"/>
        </w:tabs>
        <w:rPr>
          <w:rFonts w:ascii="Times New Roman" w:hAnsi="Times New Roman" w:cs="Times New Roman"/>
          <w:color w:val="000000"/>
        </w:rPr>
      </w:pPr>
    </w:p>
    <w:p w14:paraId="356648CC" w14:textId="7B9DFCE7" w:rsidR="0028644C" w:rsidRPr="0028644C" w:rsidRDefault="0028644C" w:rsidP="0028644C">
      <w:pPr>
        <w:pStyle w:val="ListParagraph"/>
        <w:tabs>
          <w:tab w:val="center" w:pos="4680"/>
        </w:tabs>
        <w:jc w:val="center"/>
        <w:rPr>
          <w:rFonts w:ascii="Times New Roman" w:hAnsi="Times New Roman" w:cs="Times New Roman"/>
          <w:bCs/>
        </w:rPr>
      </w:pPr>
      <w:r w:rsidRPr="0028644C">
        <w:rPr>
          <w:rFonts w:ascii="Times New Roman" w:hAnsi="Times New Roman" w:cs="Times New Roman"/>
          <w:sz w:val="20"/>
          <w:szCs w:val="20"/>
        </w:rPr>
        <w:t>###</w:t>
      </w:r>
    </w:p>
    <w:p w14:paraId="69480F5F" w14:textId="77777777" w:rsidR="0028644C" w:rsidRDefault="0028644C" w:rsidP="0028644C">
      <w:pPr>
        <w:tabs>
          <w:tab w:val="center" w:pos="4680"/>
        </w:tabs>
        <w:rPr>
          <w:rFonts w:ascii="Times New Roman" w:hAnsi="Times New Roman" w:cs="Times New Roman"/>
          <w:bCs/>
        </w:rPr>
      </w:pPr>
    </w:p>
    <w:p w14:paraId="12EC0900" w14:textId="0F612E90" w:rsidR="0028644C" w:rsidRPr="001C42D6" w:rsidRDefault="0096246A" w:rsidP="0028644C">
      <w:pPr>
        <w:contextualSpacing/>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AMA </w:t>
      </w:r>
      <w:r w:rsidR="0028644C" w:rsidRPr="001C42D6">
        <w:rPr>
          <w:rFonts w:ascii="Times New Roman" w:eastAsia="Times New Roman" w:hAnsi="Times New Roman" w:cs="Times New Roman"/>
          <w:b/>
          <w:bCs/>
          <w:sz w:val="20"/>
          <w:szCs w:val="20"/>
        </w:rPr>
        <w:t>Media Contact</w:t>
      </w:r>
      <w:proofErr w:type="gramStart"/>
      <w:r w:rsidR="0028644C" w:rsidRPr="001C42D6">
        <w:rPr>
          <w:rFonts w:ascii="Times New Roman" w:eastAsia="Times New Roman" w:hAnsi="Times New Roman" w:cs="Times New Roman"/>
          <w:b/>
          <w:bCs/>
          <w:sz w:val="20"/>
          <w:szCs w:val="20"/>
        </w:rPr>
        <w:t>:</w:t>
      </w:r>
      <w:proofErr w:type="gramEnd"/>
      <w:r w:rsidR="0028644C" w:rsidRPr="001C42D6">
        <w:rPr>
          <w:rFonts w:ascii="Times New Roman" w:eastAsia="Times New Roman" w:hAnsi="Times New Roman" w:cs="Times New Roman"/>
          <w:sz w:val="20"/>
          <w:szCs w:val="20"/>
        </w:rPr>
        <w:br/>
        <w:t>Jack Deutsch</w:t>
      </w:r>
    </w:p>
    <w:p w14:paraId="04220ECF" w14:textId="77777777" w:rsidR="0028644C" w:rsidRPr="001C42D6" w:rsidRDefault="0028644C" w:rsidP="0028644C">
      <w:pPr>
        <w:contextualSpacing/>
        <w:rPr>
          <w:rFonts w:ascii="Times New Roman" w:eastAsia="Times New Roman" w:hAnsi="Times New Roman" w:cs="Times New Roman"/>
          <w:sz w:val="20"/>
          <w:szCs w:val="20"/>
        </w:rPr>
      </w:pPr>
      <w:r w:rsidRPr="001C42D6">
        <w:rPr>
          <w:rFonts w:ascii="Times New Roman" w:eastAsia="Times New Roman" w:hAnsi="Times New Roman" w:cs="Times New Roman"/>
          <w:sz w:val="20"/>
          <w:szCs w:val="20"/>
        </w:rPr>
        <w:t>AMA Media &amp; Editorial</w:t>
      </w:r>
      <w:r w:rsidRPr="001C42D6">
        <w:rPr>
          <w:rFonts w:ascii="Times New Roman" w:eastAsia="Times New Roman" w:hAnsi="Times New Roman" w:cs="Times New Roman"/>
          <w:sz w:val="20"/>
          <w:szCs w:val="20"/>
        </w:rPr>
        <w:br/>
        <w:t xml:space="preserve">202-789-7442 </w:t>
      </w:r>
    </w:p>
    <w:p w14:paraId="299ECB74" w14:textId="77777777" w:rsidR="0028644C" w:rsidRPr="001C42D6" w:rsidRDefault="006C6E4B" w:rsidP="0028644C">
      <w:pPr>
        <w:contextualSpacing/>
        <w:rPr>
          <w:rFonts w:ascii="Times New Roman" w:eastAsia="Times New Roman" w:hAnsi="Times New Roman" w:cs="Times New Roman"/>
          <w:color w:val="3B3B3B"/>
          <w:sz w:val="20"/>
          <w:szCs w:val="20"/>
        </w:rPr>
      </w:pPr>
      <w:hyperlink r:id="rId10" w:history="1">
        <w:r w:rsidR="0028644C" w:rsidRPr="001C42D6">
          <w:rPr>
            <w:rStyle w:val="Hyperlink"/>
            <w:rFonts w:ascii="Times New Roman" w:eastAsia="Times New Roman" w:hAnsi="Times New Roman" w:cs="Times New Roman"/>
            <w:sz w:val="20"/>
            <w:szCs w:val="20"/>
          </w:rPr>
          <w:t>Jack.Deutsch@ama-assn.org</w:t>
        </w:r>
      </w:hyperlink>
      <w:r w:rsidR="0028644C" w:rsidRPr="001C42D6">
        <w:rPr>
          <w:rFonts w:ascii="Times New Roman" w:eastAsia="Times New Roman" w:hAnsi="Times New Roman" w:cs="Times New Roman"/>
          <w:sz w:val="20"/>
          <w:szCs w:val="20"/>
        </w:rPr>
        <w:t xml:space="preserve"> </w:t>
      </w:r>
    </w:p>
    <w:p w14:paraId="4BEFFA15" w14:textId="77777777" w:rsidR="0028644C" w:rsidRPr="001C42D6" w:rsidRDefault="0028644C" w:rsidP="0028644C">
      <w:pPr>
        <w:contextualSpacing/>
        <w:rPr>
          <w:rFonts w:ascii="Times New Roman" w:eastAsia="Times New Roman" w:hAnsi="Times New Roman" w:cs="Times New Roman"/>
          <w:color w:val="3B3B3B"/>
          <w:sz w:val="20"/>
          <w:szCs w:val="20"/>
        </w:rPr>
      </w:pPr>
    </w:p>
    <w:p w14:paraId="5059C268" w14:textId="77777777" w:rsidR="0028644C" w:rsidRPr="001C42D6" w:rsidRDefault="0028644C" w:rsidP="0028644C">
      <w:pPr>
        <w:contextualSpacing/>
        <w:rPr>
          <w:rFonts w:ascii="Times New Roman" w:hAnsi="Times New Roman" w:cs="Times New Roman"/>
          <w:sz w:val="20"/>
          <w:szCs w:val="20"/>
        </w:rPr>
      </w:pPr>
      <w:r w:rsidRPr="001C42D6">
        <w:rPr>
          <w:rFonts w:ascii="Times New Roman" w:hAnsi="Times New Roman" w:cs="Times New Roman"/>
          <w:b/>
          <w:sz w:val="20"/>
          <w:szCs w:val="20"/>
        </w:rPr>
        <w:t>About the American Medical Association</w:t>
      </w:r>
      <w:r>
        <w:rPr>
          <w:rFonts w:ascii="Times New Roman" w:hAnsi="Times New Roman" w:cs="Times New Roman"/>
          <w:b/>
          <w:sz w:val="20"/>
          <w:szCs w:val="20"/>
        </w:rPr>
        <w:t>:</w:t>
      </w:r>
      <w:r w:rsidRPr="001C42D6">
        <w:rPr>
          <w:rFonts w:ascii="Times New Roman" w:hAnsi="Times New Roman" w:cs="Times New Roman"/>
          <w:b/>
          <w:sz w:val="20"/>
          <w:szCs w:val="20"/>
        </w:rPr>
        <w:t xml:space="preserve"> </w:t>
      </w:r>
      <w:r w:rsidRPr="001C42D6">
        <w:rPr>
          <w:rFonts w:ascii="Times New Roman" w:hAnsi="Times New Roman" w:cs="Times New Roman"/>
          <w:sz w:val="20"/>
          <w:szCs w:val="20"/>
        </w:rPr>
        <w:t>The American Medical Association is the premier national organization providing timely, essential resources to empower physicians, residents and medical students to succeed at every phase of their medical lives. Physicians have entrusted the AMA to advance the art and science of medicine and the betterment of public health on behalf of patients for more than 170 years. For more information, visit </w:t>
      </w:r>
      <w:hyperlink r:id="rId11" w:tgtFrame="_blank" w:history="1">
        <w:r w:rsidRPr="001C42D6">
          <w:rPr>
            <w:rStyle w:val="Hyperlink"/>
            <w:rFonts w:ascii="Times New Roman" w:hAnsi="Times New Roman" w:cs="Times New Roman"/>
            <w:sz w:val="20"/>
            <w:szCs w:val="20"/>
          </w:rPr>
          <w:t>ama-assn.org</w:t>
        </w:r>
      </w:hyperlink>
      <w:r w:rsidRPr="001C42D6">
        <w:rPr>
          <w:rFonts w:ascii="Times New Roman" w:hAnsi="Times New Roman" w:cs="Times New Roman"/>
          <w:sz w:val="20"/>
          <w:szCs w:val="20"/>
        </w:rPr>
        <w:t>.</w:t>
      </w:r>
    </w:p>
    <w:p w14:paraId="3623B538" w14:textId="77777777" w:rsidR="0028644C" w:rsidRPr="0028644C" w:rsidRDefault="0028644C" w:rsidP="0028644C">
      <w:pPr>
        <w:tabs>
          <w:tab w:val="center" w:pos="4680"/>
        </w:tabs>
        <w:rPr>
          <w:rFonts w:ascii="Times New Roman" w:hAnsi="Times New Roman" w:cs="Times New Roman"/>
          <w:bCs/>
        </w:rPr>
      </w:pPr>
    </w:p>
    <w:sectPr w:rsidR="0028644C" w:rsidRPr="002864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E88C7" w14:textId="77777777" w:rsidR="00F242A1" w:rsidRDefault="00F242A1" w:rsidP="000E6A84">
      <w:r>
        <w:separator/>
      </w:r>
    </w:p>
  </w:endnote>
  <w:endnote w:type="continuationSeparator" w:id="0">
    <w:p w14:paraId="25B16A25" w14:textId="77777777" w:rsidR="00F242A1" w:rsidRDefault="00F242A1" w:rsidP="000E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E566C" w14:textId="77777777" w:rsidR="00F242A1" w:rsidRDefault="00F242A1" w:rsidP="000E6A84">
      <w:r>
        <w:separator/>
      </w:r>
    </w:p>
  </w:footnote>
  <w:footnote w:type="continuationSeparator" w:id="0">
    <w:p w14:paraId="4D783EA0" w14:textId="77777777" w:rsidR="00F242A1" w:rsidRDefault="00F242A1" w:rsidP="000E6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176"/>
    <w:multiLevelType w:val="hybridMultilevel"/>
    <w:tmpl w:val="3860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AC1F20"/>
    <w:multiLevelType w:val="hybridMultilevel"/>
    <w:tmpl w:val="7E70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3F"/>
    <w:rsid w:val="0004789B"/>
    <w:rsid w:val="00082285"/>
    <w:rsid w:val="00090351"/>
    <w:rsid w:val="000A7151"/>
    <w:rsid w:val="000C0C51"/>
    <w:rsid w:val="000C20AC"/>
    <w:rsid w:val="000C4439"/>
    <w:rsid w:val="000D08EA"/>
    <w:rsid w:val="000E6A84"/>
    <w:rsid w:val="000F2B10"/>
    <w:rsid w:val="00134359"/>
    <w:rsid w:val="00151A76"/>
    <w:rsid w:val="00187E96"/>
    <w:rsid w:val="00197A20"/>
    <w:rsid w:val="001B42CB"/>
    <w:rsid w:val="001E7CE7"/>
    <w:rsid w:val="001F1F97"/>
    <w:rsid w:val="002041AA"/>
    <w:rsid w:val="00214AA7"/>
    <w:rsid w:val="00273F11"/>
    <w:rsid w:val="00281C57"/>
    <w:rsid w:val="0028644C"/>
    <w:rsid w:val="002B5FA2"/>
    <w:rsid w:val="002C53D6"/>
    <w:rsid w:val="002E799C"/>
    <w:rsid w:val="0030553A"/>
    <w:rsid w:val="0031256A"/>
    <w:rsid w:val="003218CF"/>
    <w:rsid w:val="00336E43"/>
    <w:rsid w:val="00343015"/>
    <w:rsid w:val="003D5EBA"/>
    <w:rsid w:val="003F7869"/>
    <w:rsid w:val="00415F86"/>
    <w:rsid w:val="00423671"/>
    <w:rsid w:val="00424B12"/>
    <w:rsid w:val="004404EA"/>
    <w:rsid w:val="00472255"/>
    <w:rsid w:val="00477498"/>
    <w:rsid w:val="00486409"/>
    <w:rsid w:val="004872EC"/>
    <w:rsid w:val="004E76C8"/>
    <w:rsid w:val="00542510"/>
    <w:rsid w:val="005958E6"/>
    <w:rsid w:val="005A473F"/>
    <w:rsid w:val="005B23A6"/>
    <w:rsid w:val="005C0754"/>
    <w:rsid w:val="005D4CBD"/>
    <w:rsid w:val="005E716F"/>
    <w:rsid w:val="005F34B0"/>
    <w:rsid w:val="005F3B83"/>
    <w:rsid w:val="00613D26"/>
    <w:rsid w:val="00634172"/>
    <w:rsid w:val="00644CE2"/>
    <w:rsid w:val="0065740C"/>
    <w:rsid w:val="0067013D"/>
    <w:rsid w:val="0068038C"/>
    <w:rsid w:val="00687875"/>
    <w:rsid w:val="00696C8A"/>
    <w:rsid w:val="006C06EA"/>
    <w:rsid w:val="006C6E4B"/>
    <w:rsid w:val="00724C87"/>
    <w:rsid w:val="00735052"/>
    <w:rsid w:val="00737F1B"/>
    <w:rsid w:val="00761851"/>
    <w:rsid w:val="00783ED7"/>
    <w:rsid w:val="007D142D"/>
    <w:rsid w:val="007D3A47"/>
    <w:rsid w:val="007F6338"/>
    <w:rsid w:val="008017AE"/>
    <w:rsid w:val="008079C5"/>
    <w:rsid w:val="008338DF"/>
    <w:rsid w:val="00841CD8"/>
    <w:rsid w:val="00846F40"/>
    <w:rsid w:val="008565A6"/>
    <w:rsid w:val="0087192C"/>
    <w:rsid w:val="00890924"/>
    <w:rsid w:val="00891813"/>
    <w:rsid w:val="008C58A5"/>
    <w:rsid w:val="009005EF"/>
    <w:rsid w:val="0091363B"/>
    <w:rsid w:val="0096246A"/>
    <w:rsid w:val="009654C1"/>
    <w:rsid w:val="00970783"/>
    <w:rsid w:val="0097573C"/>
    <w:rsid w:val="009A06DF"/>
    <w:rsid w:val="009A0765"/>
    <w:rsid w:val="009A2152"/>
    <w:rsid w:val="009A553E"/>
    <w:rsid w:val="009A63F3"/>
    <w:rsid w:val="009B29F0"/>
    <w:rsid w:val="009E0598"/>
    <w:rsid w:val="009E5BA1"/>
    <w:rsid w:val="00A07B7B"/>
    <w:rsid w:val="00A12AF1"/>
    <w:rsid w:val="00A26BB0"/>
    <w:rsid w:val="00A43462"/>
    <w:rsid w:val="00A434A3"/>
    <w:rsid w:val="00A44628"/>
    <w:rsid w:val="00A654A0"/>
    <w:rsid w:val="00A91679"/>
    <w:rsid w:val="00AB1739"/>
    <w:rsid w:val="00AD0AF3"/>
    <w:rsid w:val="00AF091C"/>
    <w:rsid w:val="00AF1035"/>
    <w:rsid w:val="00B11403"/>
    <w:rsid w:val="00B12C0E"/>
    <w:rsid w:val="00B36C3A"/>
    <w:rsid w:val="00B40CC7"/>
    <w:rsid w:val="00BE6C78"/>
    <w:rsid w:val="00C12D31"/>
    <w:rsid w:val="00C3658D"/>
    <w:rsid w:val="00C604A7"/>
    <w:rsid w:val="00CB2D17"/>
    <w:rsid w:val="00CB6E38"/>
    <w:rsid w:val="00CC197F"/>
    <w:rsid w:val="00CF19D5"/>
    <w:rsid w:val="00CF1D35"/>
    <w:rsid w:val="00D01570"/>
    <w:rsid w:val="00D15C31"/>
    <w:rsid w:val="00D16AAE"/>
    <w:rsid w:val="00D351E3"/>
    <w:rsid w:val="00DC1B17"/>
    <w:rsid w:val="00DE1994"/>
    <w:rsid w:val="00DF0DCB"/>
    <w:rsid w:val="00E1659F"/>
    <w:rsid w:val="00E23100"/>
    <w:rsid w:val="00E2492B"/>
    <w:rsid w:val="00E24A88"/>
    <w:rsid w:val="00E30586"/>
    <w:rsid w:val="00E34BB1"/>
    <w:rsid w:val="00E6137A"/>
    <w:rsid w:val="00E61E08"/>
    <w:rsid w:val="00E806E8"/>
    <w:rsid w:val="00E8648E"/>
    <w:rsid w:val="00E86AD2"/>
    <w:rsid w:val="00EE4C07"/>
    <w:rsid w:val="00F06FBD"/>
    <w:rsid w:val="00F076B0"/>
    <w:rsid w:val="00F20DBC"/>
    <w:rsid w:val="00F242A1"/>
    <w:rsid w:val="00F47843"/>
    <w:rsid w:val="00F57338"/>
    <w:rsid w:val="00F8747B"/>
    <w:rsid w:val="00FB6420"/>
    <w:rsid w:val="00FE7E67"/>
    <w:rsid w:val="00FF7469"/>
    <w:rsid w:val="00FF7D18"/>
    <w:rsid w:val="28DD3A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92B"/>
    <w:rPr>
      <w:color w:val="0563C1" w:themeColor="hyperlink"/>
      <w:u w:val="single"/>
    </w:rPr>
  </w:style>
  <w:style w:type="character" w:customStyle="1" w:styleId="UnresolvedMention1">
    <w:name w:val="Unresolved Mention1"/>
    <w:basedOn w:val="DefaultParagraphFont"/>
    <w:uiPriority w:val="99"/>
    <w:semiHidden/>
    <w:unhideWhenUsed/>
    <w:rsid w:val="00E2492B"/>
    <w:rPr>
      <w:color w:val="808080"/>
      <w:shd w:val="clear" w:color="auto" w:fill="E6E6E6"/>
    </w:rPr>
  </w:style>
  <w:style w:type="paragraph" w:styleId="BalloonText">
    <w:name w:val="Balloon Text"/>
    <w:basedOn w:val="Normal"/>
    <w:link w:val="BalloonTextChar"/>
    <w:uiPriority w:val="99"/>
    <w:semiHidden/>
    <w:unhideWhenUsed/>
    <w:rsid w:val="00807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C5"/>
    <w:rPr>
      <w:rFonts w:ascii="Segoe UI" w:hAnsi="Segoe UI" w:cs="Segoe UI"/>
      <w:sz w:val="18"/>
      <w:szCs w:val="18"/>
    </w:rPr>
  </w:style>
  <w:style w:type="character" w:styleId="CommentReference">
    <w:name w:val="annotation reference"/>
    <w:basedOn w:val="DefaultParagraphFont"/>
    <w:uiPriority w:val="99"/>
    <w:semiHidden/>
    <w:unhideWhenUsed/>
    <w:rsid w:val="00E30586"/>
    <w:rPr>
      <w:sz w:val="16"/>
      <w:szCs w:val="16"/>
    </w:rPr>
  </w:style>
  <w:style w:type="paragraph" w:styleId="CommentText">
    <w:name w:val="annotation text"/>
    <w:basedOn w:val="Normal"/>
    <w:link w:val="CommentTextChar"/>
    <w:uiPriority w:val="99"/>
    <w:semiHidden/>
    <w:unhideWhenUsed/>
    <w:rsid w:val="00E30586"/>
    <w:rPr>
      <w:sz w:val="20"/>
      <w:szCs w:val="20"/>
    </w:rPr>
  </w:style>
  <w:style w:type="character" w:customStyle="1" w:styleId="CommentTextChar">
    <w:name w:val="Comment Text Char"/>
    <w:basedOn w:val="DefaultParagraphFont"/>
    <w:link w:val="CommentText"/>
    <w:uiPriority w:val="99"/>
    <w:semiHidden/>
    <w:rsid w:val="00E3058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0586"/>
    <w:rPr>
      <w:b/>
      <w:bCs/>
    </w:rPr>
  </w:style>
  <w:style w:type="character" w:customStyle="1" w:styleId="CommentSubjectChar">
    <w:name w:val="Comment Subject Char"/>
    <w:basedOn w:val="CommentTextChar"/>
    <w:link w:val="CommentSubject"/>
    <w:uiPriority w:val="99"/>
    <w:semiHidden/>
    <w:rsid w:val="00E30586"/>
    <w:rPr>
      <w:rFonts w:ascii="Calibri" w:hAnsi="Calibri" w:cs="Calibri"/>
      <w:b/>
      <w:bCs/>
      <w:sz w:val="20"/>
      <w:szCs w:val="20"/>
    </w:rPr>
  </w:style>
  <w:style w:type="character" w:styleId="FollowedHyperlink">
    <w:name w:val="FollowedHyperlink"/>
    <w:basedOn w:val="DefaultParagraphFont"/>
    <w:uiPriority w:val="99"/>
    <w:semiHidden/>
    <w:unhideWhenUsed/>
    <w:rsid w:val="00634172"/>
    <w:rPr>
      <w:color w:val="954F72" w:themeColor="followedHyperlink"/>
      <w:u w:val="single"/>
    </w:rPr>
  </w:style>
  <w:style w:type="paragraph" w:styleId="Revision">
    <w:name w:val="Revision"/>
    <w:hidden/>
    <w:uiPriority w:val="99"/>
    <w:semiHidden/>
    <w:rsid w:val="00336E43"/>
    <w:pPr>
      <w:spacing w:after="0" w:line="240" w:lineRule="auto"/>
    </w:pPr>
    <w:rPr>
      <w:rFonts w:ascii="Calibri" w:hAnsi="Calibri" w:cs="Calibri"/>
    </w:rPr>
  </w:style>
  <w:style w:type="character" w:customStyle="1" w:styleId="UnresolvedMention2">
    <w:name w:val="Unresolved Mention2"/>
    <w:basedOn w:val="DefaultParagraphFont"/>
    <w:uiPriority w:val="99"/>
    <w:rsid w:val="003218CF"/>
    <w:rPr>
      <w:color w:val="808080"/>
      <w:shd w:val="clear" w:color="auto" w:fill="E6E6E6"/>
    </w:rPr>
  </w:style>
  <w:style w:type="paragraph" w:styleId="NormalWeb">
    <w:name w:val="Normal (Web)"/>
    <w:basedOn w:val="Normal"/>
    <w:uiPriority w:val="99"/>
    <w:semiHidden/>
    <w:unhideWhenUsed/>
    <w:rsid w:val="00AF1035"/>
    <w:rPr>
      <w:rFonts w:ascii="Times New Roman" w:hAnsi="Times New Roman" w:cs="Times New Roman"/>
      <w:sz w:val="24"/>
      <w:szCs w:val="24"/>
    </w:rPr>
  </w:style>
  <w:style w:type="paragraph" w:styleId="Header">
    <w:name w:val="header"/>
    <w:basedOn w:val="Normal"/>
    <w:link w:val="HeaderChar"/>
    <w:uiPriority w:val="99"/>
    <w:unhideWhenUsed/>
    <w:rsid w:val="000E6A84"/>
    <w:pPr>
      <w:tabs>
        <w:tab w:val="center" w:pos="4680"/>
        <w:tab w:val="right" w:pos="9360"/>
      </w:tabs>
    </w:pPr>
  </w:style>
  <w:style w:type="character" w:customStyle="1" w:styleId="HeaderChar">
    <w:name w:val="Header Char"/>
    <w:basedOn w:val="DefaultParagraphFont"/>
    <w:link w:val="Header"/>
    <w:uiPriority w:val="99"/>
    <w:rsid w:val="000E6A84"/>
    <w:rPr>
      <w:rFonts w:ascii="Calibri" w:hAnsi="Calibri" w:cs="Calibri"/>
    </w:rPr>
  </w:style>
  <w:style w:type="paragraph" w:styleId="Footer">
    <w:name w:val="footer"/>
    <w:basedOn w:val="Normal"/>
    <w:link w:val="FooterChar"/>
    <w:uiPriority w:val="99"/>
    <w:unhideWhenUsed/>
    <w:rsid w:val="000E6A84"/>
    <w:pPr>
      <w:tabs>
        <w:tab w:val="center" w:pos="4680"/>
        <w:tab w:val="right" w:pos="9360"/>
      </w:tabs>
    </w:pPr>
  </w:style>
  <w:style w:type="character" w:customStyle="1" w:styleId="FooterChar">
    <w:name w:val="Footer Char"/>
    <w:basedOn w:val="DefaultParagraphFont"/>
    <w:link w:val="Footer"/>
    <w:uiPriority w:val="99"/>
    <w:rsid w:val="000E6A84"/>
    <w:rPr>
      <w:rFonts w:ascii="Calibri" w:hAnsi="Calibri" w:cs="Calibri"/>
    </w:rPr>
  </w:style>
  <w:style w:type="character" w:customStyle="1" w:styleId="normaltextrun">
    <w:name w:val="normaltextrun"/>
    <w:basedOn w:val="DefaultParagraphFont"/>
    <w:rsid w:val="004872EC"/>
  </w:style>
  <w:style w:type="character" w:customStyle="1" w:styleId="A4">
    <w:name w:val="A4"/>
    <w:uiPriority w:val="99"/>
    <w:rsid w:val="00FF7D18"/>
    <w:rPr>
      <w:rFonts w:cs="Myriad Pro Light"/>
      <w:color w:val="221E1F"/>
      <w:sz w:val="22"/>
      <w:szCs w:val="22"/>
    </w:rPr>
  </w:style>
  <w:style w:type="character" w:customStyle="1" w:styleId="A5">
    <w:name w:val="A5"/>
    <w:uiPriority w:val="99"/>
    <w:rsid w:val="00FF7D18"/>
    <w:rPr>
      <w:rFonts w:cs="Myriad Pro Light"/>
      <w:color w:val="221E1F"/>
      <w:sz w:val="12"/>
      <w:szCs w:val="12"/>
    </w:rPr>
  </w:style>
  <w:style w:type="character" w:customStyle="1" w:styleId="A9">
    <w:name w:val="A9"/>
    <w:uiPriority w:val="99"/>
    <w:rsid w:val="00737F1B"/>
    <w:rPr>
      <w:rFonts w:cs="Myriad Pro"/>
      <w:color w:val="4E2A69"/>
      <w:sz w:val="18"/>
      <w:szCs w:val="18"/>
    </w:rPr>
  </w:style>
  <w:style w:type="paragraph" w:styleId="ListParagraph">
    <w:name w:val="List Paragraph"/>
    <w:basedOn w:val="Normal"/>
    <w:uiPriority w:val="34"/>
    <w:qFormat/>
    <w:rsid w:val="000C0C51"/>
    <w:pPr>
      <w:ind w:left="720"/>
      <w:contextualSpacing/>
    </w:pPr>
  </w:style>
  <w:style w:type="paragraph" w:customStyle="1" w:styleId="Pa5">
    <w:name w:val="Pa5"/>
    <w:basedOn w:val="Normal"/>
    <w:next w:val="Normal"/>
    <w:uiPriority w:val="99"/>
    <w:rsid w:val="000A7151"/>
    <w:pPr>
      <w:autoSpaceDE w:val="0"/>
      <w:autoSpaceDN w:val="0"/>
      <w:adjustRightInd w:val="0"/>
      <w:spacing w:line="241" w:lineRule="atLeast"/>
    </w:pPr>
    <w:rPr>
      <w:rFonts w:ascii="Myriad Pro Light" w:hAnsi="Myriad Pro Light" w:cstheme="minorBidi"/>
      <w:sz w:val="24"/>
      <w:szCs w:val="24"/>
    </w:rPr>
  </w:style>
  <w:style w:type="paragraph" w:styleId="NoSpacing">
    <w:name w:val="No Spacing"/>
    <w:uiPriority w:val="1"/>
    <w:qFormat/>
    <w:rsid w:val="002864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92B"/>
    <w:rPr>
      <w:color w:val="0563C1" w:themeColor="hyperlink"/>
      <w:u w:val="single"/>
    </w:rPr>
  </w:style>
  <w:style w:type="character" w:customStyle="1" w:styleId="UnresolvedMention1">
    <w:name w:val="Unresolved Mention1"/>
    <w:basedOn w:val="DefaultParagraphFont"/>
    <w:uiPriority w:val="99"/>
    <w:semiHidden/>
    <w:unhideWhenUsed/>
    <w:rsid w:val="00E2492B"/>
    <w:rPr>
      <w:color w:val="808080"/>
      <w:shd w:val="clear" w:color="auto" w:fill="E6E6E6"/>
    </w:rPr>
  </w:style>
  <w:style w:type="paragraph" w:styleId="BalloonText">
    <w:name w:val="Balloon Text"/>
    <w:basedOn w:val="Normal"/>
    <w:link w:val="BalloonTextChar"/>
    <w:uiPriority w:val="99"/>
    <w:semiHidden/>
    <w:unhideWhenUsed/>
    <w:rsid w:val="00807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C5"/>
    <w:rPr>
      <w:rFonts w:ascii="Segoe UI" w:hAnsi="Segoe UI" w:cs="Segoe UI"/>
      <w:sz w:val="18"/>
      <w:szCs w:val="18"/>
    </w:rPr>
  </w:style>
  <w:style w:type="character" w:styleId="CommentReference">
    <w:name w:val="annotation reference"/>
    <w:basedOn w:val="DefaultParagraphFont"/>
    <w:uiPriority w:val="99"/>
    <w:semiHidden/>
    <w:unhideWhenUsed/>
    <w:rsid w:val="00E30586"/>
    <w:rPr>
      <w:sz w:val="16"/>
      <w:szCs w:val="16"/>
    </w:rPr>
  </w:style>
  <w:style w:type="paragraph" w:styleId="CommentText">
    <w:name w:val="annotation text"/>
    <w:basedOn w:val="Normal"/>
    <w:link w:val="CommentTextChar"/>
    <w:uiPriority w:val="99"/>
    <w:semiHidden/>
    <w:unhideWhenUsed/>
    <w:rsid w:val="00E30586"/>
    <w:rPr>
      <w:sz w:val="20"/>
      <w:szCs w:val="20"/>
    </w:rPr>
  </w:style>
  <w:style w:type="character" w:customStyle="1" w:styleId="CommentTextChar">
    <w:name w:val="Comment Text Char"/>
    <w:basedOn w:val="DefaultParagraphFont"/>
    <w:link w:val="CommentText"/>
    <w:uiPriority w:val="99"/>
    <w:semiHidden/>
    <w:rsid w:val="00E3058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0586"/>
    <w:rPr>
      <w:b/>
      <w:bCs/>
    </w:rPr>
  </w:style>
  <w:style w:type="character" w:customStyle="1" w:styleId="CommentSubjectChar">
    <w:name w:val="Comment Subject Char"/>
    <w:basedOn w:val="CommentTextChar"/>
    <w:link w:val="CommentSubject"/>
    <w:uiPriority w:val="99"/>
    <w:semiHidden/>
    <w:rsid w:val="00E30586"/>
    <w:rPr>
      <w:rFonts w:ascii="Calibri" w:hAnsi="Calibri" w:cs="Calibri"/>
      <w:b/>
      <w:bCs/>
      <w:sz w:val="20"/>
      <w:szCs w:val="20"/>
    </w:rPr>
  </w:style>
  <w:style w:type="character" w:styleId="FollowedHyperlink">
    <w:name w:val="FollowedHyperlink"/>
    <w:basedOn w:val="DefaultParagraphFont"/>
    <w:uiPriority w:val="99"/>
    <w:semiHidden/>
    <w:unhideWhenUsed/>
    <w:rsid w:val="00634172"/>
    <w:rPr>
      <w:color w:val="954F72" w:themeColor="followedHyperlink"/>
      <w:u w:val="single"/>
    </w:rPr>
  </w:style>
  <w:style w:type="paragraph" w:styleId="Revision">
    <w:name w:val="Revision"/>
    <w:hidden/>
    <w:uiPriority w:val="99"/>
    <w:semiHidden/>
    <w:rsid w:val="00336E43"/>
    <w:pPr>
      <w:spacing w:after="0" w:line="240" w:lineRule="auto"/>
    </w:pPr>
    <w:rPr>
      <w:rFonts w:ascii="Calibri" w:hAnsi="Calibri" w:cs="Calibri"/>
    </w:rPr>
  </w:style>
  <w:style w:type="character" w:customStyle="1" w:styleId="UnresolvedMention2">
    <w:name w:val="Unresolved Mention2"/>
    <w:basedOn w:val="DefaultParagraphFont"/>
    <w:uiPriority w:val="99"/>
    <w:rsid w:val="003218CF"/>
    <w:rPr>
      <w:color w:val="808080"/>
      <w:shd w:val="clear" w:color="auto" w:fill="E6E6E6"/>
    </w:rPr>
  </w:style>
  <w:style w:type="paragraph" w:styleId="NormalWeb">
    <w:name w:val="Normal (Web)"/>
    <w:basedOn w:val="Normal"/>
    <w:uiPriority w:val="99"/>
    <w:semiHidden/>
    <w:unhideWhenUsed/>
    <w:rsid w:val="00AF1035"/>
    <w:rPr>
      <w:rFonts w:ascii="Times New Roman" w:hAnsi="Times New Roman" w:cs="Times New Roman"/>
      <w:sz w:val="24"/>
      <w:szCs w:val="24"/>
    </w:rPr>
  </w:style>
  <w:style w:type="paragraph" w:styleId="Header">
    <w:name w:val="header"/>
    <w:basedOn w:val="Normal"/>
    <w:link w:val="HeaderChar"/>
    <w:uiPriority w:val="99"/>
    <w:unhideWhenUsed/>
    <w:rsid w:val="000E6A84"/>
    <w:pPr>
      <w:tabs>
        <w:tab w:val="center" w:pos="4680"/>
        <w:tab w:val="right" w:pos="9360"/>
      </w:tabs>
    </w:pPr>
  </w:style>
  <w:style w:type="character" w:customStyle="1" w:styleId="HeaderChar">
    <w:name w:val="Header Char"/>
    <w:basedOn w:val="DefaultParagraphFont"/>
    <w:link w:val="Header"/>
    <w:uiPriority w:val="99"/>
    <w:rsid w:val="000E6A84"/>
    <w:rPr>
      <w:rFonts w:ascii="Calibri" w:hAnsi="Calibri" w:cs="Calibri"/>
    </w:rPr>
  </w:style>
  <w:style w:type="paragraph" w:styleId="Footer">
    <w:name w:val="footer"/>
    <w:basedOn w:val="Normal"/>
    <w:link w:val="FooterChar"/>
    <w:uiPriority w:val="99"/>
    <w:unhideWhenUsed/>
    <w:rsid w:val="000E6A84"/>
    <w:pPr>
      <w:tabs>
        <w:tab w:val="center" w:pos="4680"/>
        <w:tab w:val="right" w:pos="9360"/>
      </w:tabs>
    </w:pPr>
  </w:style>
  <w:style w:type="character" w:customStyle="1" w:styleId="FooterChar">
    <w:name w:val="Footer Char"/>
    <w:basedOn w:val="DefaultParagraphFont"/>
    <w:link w:val="Footer"/>
    <w:uiPriority w:val="99"/>
    <w:rsid w:val="000E6A84"/>
    <w:rPr>
      <w:rFonts w:ascii="Calibri" w:hAnsi="Calibri" w:cs="Calibri"/>
    </w:rPr>
  </w:style>
  <w:style w:type="character" w:customStyle="1" w:styleId="normaltextrun">
    <w:name w:val="normaltextrun"/>
    <w:basedOn w:val="DefaultParagraphFont"/>
    <w:rsid w:val="004872EC"/>
  </w:style>
  <w:style w:type="character" w:customStyle="1" w:styleId="A4">
    <w:name w:val="A4"/>
    <w:uiPriority w:val="99"/>
    <w:rsid w:val="00FF7D18"/>
    <w:rPr>
      <w:rFonts w:cs="Myriad Pro Light"/>
      <w:color w:val="221E1F"/>
      <w:sz w:val="22"/>
      <w:szCs w:val="22"/>
    </w:rPr>
  </w:style>
  <w:style w:type="character" w:customStyle="1" w:styleId="A5">
    <w:name w:val="A5"/>
    <w:uiPriority w:val="99"/>
    <w:rsid w:val="00FF7D18"/>
    <w:rPr>
      <w:rFonts w:cs="Myriad Pro Light"/>
      <w:color w:val="221E1F"/>
      <w:sz w:val="12"/>
      <w:szCs w:val="12"/>
    </w:rPr>
  </w:style>
  <w:style w:type="character" w:customStyle="1" w:styleId="A9">
    <w:name w:val="A9"/>
    <w:uiPriority w:val="99"/>
    <w:rsid w:val="00737F1B"/>
    <w:rPr>
      <w:rFonts w:cs="Myriad Pro"/>
      <w:color w:val="4E2A69"/>
      <w:sz w:val="18"/>
      <w:szCs w:val="18"/>
    </w:rPr>
  </w:style>
  <w:style w:type="paragraph" w:styleId="ListParagraph">
    <w:name w:val="List Paragraph"/>
    <w:basedOn w:val="Normal"/>
    <w:uiPriority w:val="34"/>
    <w:qFormat/>
    <w:rsid w:val="000C0C51"/>
    <w:pPr>
      <w:ind w:left="720"/>
      <w:contextualSpacing/>
    </w:pPr>
  </w:style>
  <w:style w:type="paragraph" w:customStyle="1" w:styleId="Pa5">
    <w:name w:val="Pa5"/>
    <w:basedOn w:val="Normal"/>
    <w:next w:val="Normal"/>
    <w:uiPriority w:val="99"/>
    <w:rsid w:val="000A7151"/>
    <w:pPr>
      <w:autoSpaceDE w:val="0"/>
      <w:autoSpaceDN w:val="0"/>
      <w:adjustRightInd w:val="0"/>
      <w:spacing w:line="241" w:lineRule="atLeast"/>
    </w:pPr>
    <w:rPr>
      <w:rFonts w:ascii="Myriad Pro Light" w:hAnsi="Myriad Pro Light" w:cstheme="minorBidi"/>
      <w:sz w:val="24"/>
      <w:szCs w:val="24"/>
    </w:rPr>
  </w:style>
  <w:style w:type="paragraph" w:styleId="NoSpacing">
    <w:name w:val="No Spacing"/>
    <w:uiPriority w:val="1"/>
    <w:qFormat/>
    <w:rsid w:val="002864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568">
      <w:bodyDiv w:val="1"/>
      <w:marLeft w:val="0"/>
      <w:marRight w:val="0"/>
      <w:marTop w:val="0"/>
      <w:marBottom w:val="0"/>
      <w:divBdr>
        <w:top w:val="none" w:sz="0" w:space="0" w:color="auto"/>
        <w:left w:val="none" w:sz="0" w:space="0" w:color="auto"/>
        <w:bottom w:val="none" w:sz="0" w:space="0" w:color="auto"/>
        <w:right w:val="none" w:sz="0" w:space="0" w:color="auto"/>
      </w:divBdr>
      <w:divsChild>
        <w:div w:id="1781221297">
          <w:marLeft w:val="0"/>
          <w:marRight w:val="0"/>
          <w:marTop w:val="0"/>
          <w:marBottom w:val="0"/>
          <w:divBdr>
            <w:top w:val="none" w:sz="0" w:space="0" w:color="auto"/>
            <w:left w:val="none" w:sz="0" w:space="0" w:color="auto"/>
            <w:bottom w:val="none" w:sz="0" w:space="0" w:color="auto"/>
            <w:right w:val="none" w:sz="0" w:space="0" w:color="auto"/>
          </w:divBdr>
          <w:divsChild>
            <w:div w:id="1100298877">
              <w:marLeft w:val="0"/>
              <w:marRight w:val="0"/>
              <w:marTop w:val="0"/>
              <w:marBottom w:val="0"/>
              <w:divBdr>
                <w:top w:val="none" w:sz="0" w:space="0" w:color="auto"/>
                <w:left w:val="none" w:sz="0" w:space="0" w:color="auto"/>
                <w:bottom w:val="none" w:sz="0" w:space="0" w:color="auto"/>
                <w:right w:val="none" w:sz="0" w:space="0" w:color="auto"/>
              </w:divBdr>
              <w:divsChild>
                <w:div w:id="19221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727">
      <w:bodyDiv w:val="1"/>
      <w:marLeft w:val="0"/>
      <w:marRight w:val="0"/>
      <w:marTop w:val="0"/>
      <w:marBottom w:val="0"/>
      <w:divBdr>
        <w:top w:val="none" w:sz="0" w:space="0" w:color="auto"/>
        <w:left w:val="none" w:sz="0" w:space="0" w:color="auto"/>
        <w:bottom w:val="none" w:sz="0" w:space="0" w:color="auto"/>
        <w:right w:val="none" w:sz="0" w:space="0" w:color="auto"/>
      </w:divBdr>
      <w:divsChild>
        <w:div w:id="871965542">
          <w:marLeft w:val="0"/>
          <w:marRight w:val="0"/>
          <w:marTop w:val="0"/>
          <w:marBottom w:val="0"/>
          <w:divBdr>
            <w:top w:val="none" w:sz="0" w:space="0" w:color="auto"/>
            <w:left w:val="none" w:sz="0" w:space="0" w:color="auto"/>
            <w:bottom w:val="none" w:sz="0" w:space="0" w:color="auto"/>
            <w:right w:val="none" w:sz="0" w:space="0" w:color="auto"/>
          </w:divBdr>
          <w:divsChild>
            <w:div w:id="752044912">
              <w:marLeft w:val="0"/>
              <w:marRight w:val="0"/>
              <w:marTop w:val="0"/>
              <w:marBottom w:val="0"/>
              <w:divBdr>
                <w:top w:val="none" w:sz="0" w:space="0" w:color="auto"/>
                <w:left w:val="none" w:sz="0" w:space="0" w:color="auto"/>
                <w:bottom w:val="none" w:sz="0" w:space="0" w:color="auto"/>
                <w:right w:val="none" w:sz="0" w:space="0" w:color="auto"/>
              </w:divBdr>
              <w:divsChild>
                <w:div w:id="19668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5038">
      <w:bodyDiv w:val="1"/>
      <w:marLeft w:val="0"/>
      <w:marRight w:val="0"/>
      <w:marTop w:val="0"/>
      <w:marBottom w:val="0"/>
      <w:divBdr>
        <w:top w:val="none" w:sz="0" w:space="0" w:color="auto"/>
        <w:left w:val="none" w:sz="0" w:space="0" w:color="auto"/>
        <w:bottom w:val="none" w:sz="0" w:space="0" w:color="auto"/>
        <w:right w:val="none" w:sz="0" w:space="0" w:color="auto"/>
      </w:divBdr>
      <w:divsChild>
        <w:div w:id="386028443">
          <w:marLeft w:val="0"/>
          <w:marRight w:val="0"/>
          <w:marTop w:val="0"/>
          <w:marBottom w:val="0"/>
          <w:divBdr>
            <w:top w:val="none" w:sz="0" w:space="0" w:color="auto"/>
            <w:left w:val="none" w:sz="0" w:space="0" w:color="auto"/>
            <w:bottom w:val="none" w:sz="0" w:space="0" w:color="auto"/>
            <w:right w:val="none" w:sz="0" w:space="0" w:color="auto"/>
          </w:divBdr>
          <w:divsChild>
            <w:div w:id="920329529">
              <w:marLeft w:val="0"/>
              <w:marRight w:val="0"/>
              <w:marTop w:val="0"/>
              <w:marBottom w:val="0"/>
              <w:divBdr>
                <w:top w:val="none" w:sz="0" w:space="0" w:color="auto"/>
                <w:left w:val="none" w:sz="0" w:space="0" w:color="auto"/>
                <w:bottom w:val="none" w:sz="0" w:space="0" w:color="auto"/>
                <w:right w:val="none" w:sz="0" w:space="0" w:color="auto"/>
              </w:divBdr>
              <w:divsChild>
                <w:div w:id="1823154777">
                  <w:marLeft w:val="0"/>
                  <w:marRight w:val="0"/>
                  <w:marTop w:val="0"/>
                  <w:marBottom w:val="0"/>
                  <w:divBdr>
                    <w:top w:val="none" w:sz="0" w:space="0" w:color="auto"/>
                    <w:left w:val="none" w:sz="0" w:space="0" w:color="auto"/>
                    <w:bottom w:val="none" w:sz="0" w:space="0" w:color="auto"/>
                    <w:right w:val="none" w:sz="0" w:space="0" w:color="auto"/>
                  </w:divBdr>
                  <w:divsChild>
                    <w:div w:id="1519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4801">
      <w:bodyDiv w:val="1"/>
      <w:marLeft w:val="0"/>
      <w:marRight w:val="0"/>
      <w:marTop w:val="0"/>
      <w:marBottom w:val="0"/>
      <w:divBdr>
        <w:top w:val="none" w:sz="0" w:space="0" w:color="auto"/>
        <w:left w:val="none" w:sz="0" w:space="0" w:color="auto"/>
        <w:bottom w:val="none" w:sz="0" w:space="0" w:color="auto"/>
        <w:right w:val="none" w:sz="0" w:space="0" w:color="auto"/>
      </w:divBdr>
      <w:divsChild>
        <w:div w:id="1893232708">
          <w:marLeft w:val="0"/>
          <w:marRight w:val="0"/>
          <w:marTop w:val="0"/>
          <w:marBottom w:val="0"/>
          <w:divBdr>
            <w:top w:val="none" w:sz="0" w:space="0" w:color="auto"/>
            <w:left w:val="none" w:sz="0" w:space="0" w:color="auto"/>
            <w:bottom w:val="none" w:sz="0" w:space="0" w:color="auto"/>
            <w:right w:val="none" w:sz="0" w:space="0" w:color="auto"/>
          </w:divBdr>
          <w:divsChild>
            <w:div w:id="1568878168">
              <w:marLeft w:val="0"/>
              <w:marRight w:val="0"/>
              <w:marTop w:val="0"/>
              <w:marBottom w:val="0"/>
              <w:divBdr>
                <w:top w:val="none" w:sz="0" w:space="0" w:color="auto"/>
                <w:left w:val="none" w:sz="0" w:space="0" w:color="auto"/>
                <w:bottom w:val="none" w:sz="0" w:space="0" w:color="auto"/>
                <w:right w:val="none" w:sz="0" w:space="0" w:color="auto"/>
              </w:divBdr>
              <w:divsChild>
                <w:div w:id="13759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3185">
      <w:bodyDiv w:val="1"/>
      <w:marLeft w:val="0"/>
      <w:marRight w:val="0"/>
      <w:marTop w:val="0"/>
      <w:marBottom w:val="0"/>
      <w:divBdr>
        <w:top w:val="none" w:sz="0" w:space="0" w:color="auto"/>
        <w:left w:val="none" w:sz="0" w:space="0" w:color="auto"/>
        <w:bottom w:val="none" w:sz="0" w:space="0" w:color="auto"/>
        <w:right w:val="none" w:sz="0" w:space="0" w:color="auto"/>
      </w:divBdr>
      <w:divsChild>
        <w:div w:id="2127043509">
          <w:marLeft w:val="0"/>
          <w:marRight w:val="0"/>
          <w:marTop w:val="0"/>
          <w:marBottom w:val="0"/>
          <w:divBdr>
            <w:top w:val="none" w:sz="0" w:space="0" w:color="auto"/>
            <w:left w:val="none" w:sz="0" w:space="0" w:color="auto"/>
            <w:bottom w:val="none" w:sz="0" w:space="0" w:color="auto"/>
            <w:right w:val="none" w:sz="0" w:space="0" w:color="auto"/>
          </w:divBdr>
          <w:divsChild>
            <w:div w:id="1937250947">
              <w:marLeft w:val="0"/>
              <w:marRight w:val="0"/>
              <w:marTop w:val="0"/>
              <w:marBottom w:val="0"/>
              <w:divBdr>
                <w:top w:val="none" w:sz="0" w:space="0" w:color="auto"/>
                <w:left w:val="none" w:sz="0" w:space="0" w:color="auto"/>
                <w:bottom w:val="none" w:sz="0" w:space="0" w:color="auto"/>
                <w:right w:val="none" w:sz="0" w:space="0" w:color="auto"/>
              </w:divBdr>
              <w:divsChild>
                <w:div w:id="826215321">
                  <w:marLeft w:val="0"/>
                  <w:marRight w:val="0"/>
                  <w:marTop w:val="0"/>
                  <w:marBottom w:val="0"/>
                  <w:divBdr>
                    <w:top w:val="none" w:sz="0" w:space="0" w:color="auto"/>
                    <w:left w:val="none" w:sz="0" w:space="0" w:color="auto"/>
                    <w:bottom w:val="none" w:sz="0" w:space="0" w:color="auto"/>
                    <w:right w:val="none" w:sz="0" w:space="0" w:color="auto"/>
                  </w:divBdr>
                </w:div>
              </w:divsChild>
            </w:div>
            <w:div w:id="1096366264">
              <w:marLeft w:val="0"/>
              <w:marRight w:val="0"/>
              <w:marTop w:val="0"/>
              <w:marBottom w:val="0"/>
              <w:divBdr>
                <w:top w:val="none" w:sz="0" w:space="0" w:color="auto"/>
                <w:left w:val="none" w:sz="0" w:space="0" w:color="auto"/>
                <w:bottom w:val="none" w:sz="0" w:space="0" w:color="auto"/>
                <w:right w:val="none" w:sz="0" w:space="0" w:color="auto"/>
              </w:divBdr>
              <w:divsChild>
                <w:div w:id="5168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626">
      <w:bodyDiv w:val="1"/>
      <w:marLeft w:val="0"/>
      <w:marRight w:val="0"/>
      <w:marTop w:val="0"/>
      <w:marBottom w:val="0"/>
      <w:divBdr>
        <w:top w:val="none" w:sz="0" w:space="0" w:color="auto"/>
        <w:left w:val="none" w:sz="0" w:space="0" w:color="auto"/>
        <w:bottom w:val="none" w:sz="0" w:space="0" w:color="auto"/>
        <w:right w:val="none" w:sz="0" w:space="0" w:color="auto"/>
      </w:divBdr>
    </w:div>
    <w:div w:id="182326221">
      <w:bodyDiv w:val="1"/>
      <w:marLeft w:val="0"/>
      <w:marRight w:val="0"/>
      <w:marTop w:val="0"/>
      <w:marBottom w:val="0"/>
      <w:divBdr>
        <w:top w:val="none" w:sz="0" w:space="0" w:color="auto"/>
        <w:left w:val="none" w:sz="0" w:space="0" w:color="auto"/>
        <w:bottom w:val="none" w:sz="0" w:space="0" w:color="auto"/>
        <w:right w:val="none" w:sz="0" w:space="0" w:color="auto"/>
      </w:divBdr>
      <w:divsChild>
        <w:div w:id="1891381689">
          <w:marLeft w:val="0"/>
          <w:marRight w:val="0"/>
          <w:marTop w:val="0"/>
          <w:marBottom w:val="0"/>
          <w:divBdr>
            <w:top w:val="none" w:sz="0" w:space="0" w:color="auto"/>
            <w:left w:val="none" w:sz="0" w:space="0" w:color="auto"/>
            <w:bottom w:val="none" w:sz="0" w:space="0" w:color="auto"/>
            <w:right w:val="none" w:sz="0" w:space="0" w:color="auto"/>
          </w:divBdr>
          <w:divsChild>
            <w:div w:id="1410538537">
              <w:marLeft w:val="0"/>
              <w:marRight w:val="0"/>
              <w:marTop w:val="0"/>
              <w:marBottom w:val="0"/>
              <w:divBdr>
                <w:top w:val="none" w:sz="0" w:space="0" w:color="auto"/>
                <w:left w:val="none" w:sz="0" w:space="0" w:color="auto"/>
                <w:bottom w:val="none" w:sz="0" w:space="0" w:color="auto"/>
                <w:right w:val="none" w:sz="0" w:space="0" w:color="auto"/>
              </w:divBdr>
              <w:divsChild>
                <w:div w:id="11317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7602">
      <w:bodyDiv w:val="1"/>
      <w:marLeft w:val="0"/>
      <w:marRight w:val="0"/>
      <w:marTop w:val="0"/>
      <w:marBottom w:val="0"/>
      <w:divBdr>
        <w:top w:val="none" w:sz="0" w:space="0" w:color="auto"/>
        <w:left w:val="none" w:sz="0" w:space="0" w:color="auto"/>
        <w:bottom w:val="none" w:sz="0" w:space="0" w:color="auto"/>
        <w:right w:val="none" w:sz="0" w:space="0" w:color="auto"/>
      </w:divBdr>
      <w:divsChild>
        <w:div w:id="633947338">
          <w:marLeft w:val="0"/>
          <w:marRight w:val="0"/>
          <w:marTop w:val="0"/>
          <w:marBottom w:val="0"/>
          <w:divBdr>
            <w:top w:val="none" w:sz="0" w:space="0" w:color="auto"/>
            <w:left w:val="none" w:sz="0" w:space="0" w:color="auto"/>
            <w:bottom w:val="none" w:sz="0" w:space="0" w:color="auto"/>
            <w:right w:val="none" w:sz="0" w:space="0" w:color="auto"/>
          </w:divBdr>
          <w:divsChild>
            <w:div w:id="1229151249">
              <w:marLeft w:val="0"/>
              <w:marRight w:val="0"/>
              <w:marTop w:val="0"/>
              <w:marBottom w:val="0"/>
              <w:divBdr>
                <w:top w:val="none" w:sz="0" w:space="0" w:color="auto"/>
                <w:left w:val="none" w:sz="0" w:space="0" w:color="auto"/>
                <w:bottom w:val="none" w:sz="0" w:space="0" w:color="auto"/>
                <w:right w:val="none" w:sz="0" w:space="0" w:color="auto"/>
              </w:divBdr>
              <w:divsChild>
                <w:div w:id="1554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95987">
      <w:bodyDiv w:val="1"/>
      <w:marLeft w:val="0"/>
      <w:marRight w:val="0"/>
      <w:marTop w:val="0"/>
      <w:marBottom w:val="0"/>
      <w:divBdr>
        <w:top w:val="none" w:sz="0" w:space="0" w:color="auto"/>
        <w:left w:val="none" w:sz="0" w:space="0" w:color="auto"/>
        <w:bottom w:val="none" w:sz="0" w:space="0" w:color="auto"/>
        <w:right w:val="none" w:sz="0" w:space="0" w:color="auto"/>
      </w:divBdr>
      <w:divsChild>
        <w:div w:id="1517427891">
          <w:marLeft w:val="0"/>
          <w:marRight w:val="0"/>
          <w:marTop w:val="0"/>
          <w:marBottom w:val="0"/>
          <w:divBdr>
            <w:top w:val="none" w:sz="0" w:space="0" w:color="auto"/>
            <w:left w:val="none" w:sz="0" w:space="0" w:color="auto"/>
            <w:bottom w:val="none" w:sz="0" w:space="0" w:color="auto"/>
            <w:right w:val="none" w:sz="0" w:space="0" w:color="auto"/>
          </w:divBdr>
          <w:divsChild>
            <w:div w:id="1034841537">
              <w:marLeft w:val="0"/>
              <w:marRight w:val="0"/>
              <w:marTop w:val="0"/>
              <w:marBottom w:val="0"/>
              <w:divBdr>
                <w:top w:val="none" w:sz="0" w:space="0" w:color="auto"/>
                <w:left w:val="none" w:sz="0" w:space="0" w:color="auto"/>
                <w:bottom w:val="none" w:sz="0" w:space="0" w:color="auto"/>
                <w:right w:val="none" w:sz="0" w:space="0" w:color="auto"/>
              </w:divBdr>
              <w:divsChild>
                <w:div w:id="1651324736">
                  <w:marLeft w:val="0"/>
                  <w:marRight w:val="0"/>
                  <w:marTop w:val="0"/>
                  <w:marBottom w:val="0"/>
                  <w:divBdr>
                    <w:top w:val="none" w:sz="0" w:space="0" w:color="auto"/>
                    <w:left w:val="none" w:sz="0" w:space="0" w:color="auto"/>
                    <w:bottom w:val="none" w:sz="0" w:space="0" w:color="auto"/>
                    <w:right w:val="none" w:sz="0" w:space="0" w:color="auto"/>
                  </w:divBdr>
                </w:div>
              </w:divsChild>
            </w:div>
            <w:div w:id="2006086153">
              <w:marLeft w:val="0"/>
              <w:marRight w:val="0"/>
              <w:marTop w:val="0"/>
              <w:marBottom w:val="0"/>
              <w:divBdr>
                <w:top w:val="none" w:sz="0" w:space="0" w:color="auto"/>
                <w:left w:val="none" w:sz="0" w:space="0" w:color="auto"/>
                <w:bottom w:val="none" w:sz="0" w:space="0" w:color="auto"/>
                <w:right w:val="none" w:sz="0" w:space="0" w:color="auto"/>
              </w:divBdr>
              <w:divsChild>
                <w:div w:id="10238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9820">
      <w:bodyDiv w:val="1"/>
      <w:marLeft w:val="0"/>
      <w:marRight w:val="0"/>
      <w:marTop w:val="0"/>
      <w:marBottom w:val="0"/>
      <w:divBdr>
        <w:top w:val="none" w:sz="0" w:space="0" w:color="auto"/>
        <w:left w:val="none" w:sz="0" w:space="0" w:color="auto"/>
        <w:bottom w:val="none" w:sz="0" w:space="0" w:color="auto"/>
        <w:right w:val="none" w:sz="0" w:space="0" w:color="auto"/>
      </w:divBdr>
      <w:divsChild>
        <w:div w:id="1812749542">
          <w:marLeft w:val="0"/>
          <w:marRight w:val="0"/>
          <w:marTop w:val="0"/>
          <w:marBottom w:val="0"/>
          <w:divBdr>
            <w:top w:val="none" w:sz="0" w:space="0" w:color="auto"/>
            <w:left w:val="none" w:sz="0" w:space="0" w:color="auto"/>
            <w:bottom w:val="none" w:sz="0" w:space="0" w:color="auto"/>
            <w:right w:val="none" w:sz="0" w:space="0" w:color="auto"/>
          </w:divBdr>
          <w:divsChild>
            <w:div w:id="1923106123">
              <w:marLeft w:val="0"/>
              <w:marRight w:val="0"/>
              <w:marTop w:val="0"/>
              <w:marBottom w:val="0"/>
              <w:divBdr>
                <w:top w:val="none" w:sz="0" w:space="0" w:color="auto"/>
                <w:left w:val="none" w:sz="0" w:space="0" w:color="auto"/>
                <w:bottom w:val="none" w:sz="0" w:space="0" w:color="auto"/>
                <w:right w:val="none" w:sz="0" w:space="0" w:color="auto"/>
              </w:divBdr>
              <w:divsChild>
                <w:div w:id="17977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6460">
      <w:bodyDiv w:val="1"/>
      <w:marLeft w:val="0"/>
      <w:marRight w:val="0"/>
      <w:marTop w:val="0"/>
      <w:marBottom w:val="0"/>
      <w:divBdr>
        <w:top w:val="none" w:sz="0" w:space="0" w:color="auto"/>
        <w:left w:val="none" w:sz="0" w:space="0" w:color="auto"/>
        <w:bottom w:val="none" w:sz="0" w:space="0" w:color="auto"/>
        <w:right w:val="none" w:sz="0" w:space="0" w:color="auto"/>
      </w:divBdr>
    </w:div>
    <w:div w:id="366881026">
      <w:bodyDiv w:val="1"/>
      <w:marLeft w:val="0"/>
      <w:marRight w:val="0"/>
      <w:marTop w:val="0"/>
      <w:marBottom w:val="0"/>
      <w:divBdr>
        <w:top w:val="none" w:sz="0" w:space="0" w:color="auto"/>
        <w:left w:val="none" w:sz="0" w:space="0" w:color="auto"/>
        <w:bottom w:val="none" w:sz="0" w:space="0" w:color="auto"/>
        <w:right w:val="none" w:sz="0" w:space="0" w:color="auto"/>
      </w:divBdr>
      <w:divsChild>
        <w:div w:id="507133984">
          <w:marLeft w:val="0"/>
          <w:marRight w:val="0"/>
          <w:marTop w:val="0"/>
          <w:marBottom w:val="0"/>
          <w:divBdr>
            <w:top w:val="none" w:sz="0" w:space="0" w:color="auto"/>
            <w:left w:val="none" w:sz="0" w:space="0" w:color="auto"/>
            <w:bottom w:val="none" w:sz="0" w:space="0" w:color="auto"/>
            <w:right w:val="none" w:sz="0" w:space="0" w:color="auto"/>
          </w:divBdr>
          <w:divsChild>
            <w:div w:id="736440564">
              <w:marLeft w:val="0"/>
              <w:marRight w:val="0"/>
              <w:marTop w:val="0"/>
              <w:marBottom w:val="0"/>
              <w:divBdr>
                <w:top w:val="none" w:sz="0" w:space="0" w:color="auto"/>
                <w:left w:val="none" w:sz="0" w:space="0" w:color="auto"/>
                <w:bottom w:val="none" w:sz="0" w:space="0" w:color="auto"/>
                <w:right w:val="none" w:sz="0" w:space="0" w:color="auto"/>
              </w:divBdr>
              <w:divsChild>
                <w:div w:id="2129153734">
                  <w:marLeft w:val="0"/>
                  <w:marRight w:val="0"/>
                  <w:marTop w:val="0"/>
                  <w:marBottom w:val="0"/>
                  <w:divBdr>
                    <w:top w:val="none" w:sz="0" w:space="0" w:color="auto"/>
                    <w:left w:val="none" w:sz="0" w:space="0" w:color="auto"/>
                    <w:bottom w:val="none" w:sz="0" w:space="0" w:color="auto"/>
                    <w:right w:val="none" w:sz="0" w:space="0" w:color="auto"/>
                  </w:divBdr>
                  <w:divsChild>
                    <w:div w:id="11409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5788">
      <w:bodyDiv w:val="1"/>
      <w:marLeft w:val="0"/>
      <w:marRight w:val="0"/>
      <w:marTop w:val="0"/>
      <w:marBottom w:val="0"/>
      <w:divBdr>
        <w:top w:val="none" w:sz="0" w:space="0" w:color="auto"/>
        <w:left w:val="none" w:sz="0" w:space="0" w:color="auto"/>
        <w:bottom w:val="none" w:sz="0" w:space="0" w:color="auto"/>
        <w:right w:val="none" w:sz="0" w:space="0" w:color="auto"/>
      </w:divBdr>
      <w:divsChild>
        <w:div w:id="1198587984">
          <w:marLeft w:val="0"/>
          <w:marRight w:val="0"/>
          <w:marTop w:val="0"/>
          <w:marBottom w:val="0"/>
          <w:divBdr>
            <w:top w:val="none" w:sz="0" w:space="0" w:color="auto"/>
            <w:left w:val="none" w:sz="0" w:space="0" w:color="auto"/>
            <w:bottom w:val="none" w:sz="0" w:space="0" w:color="auto"/>
            <w:right w:val="none" w:sz="0" w:space="0" w:color="auto"/>
          </w:divBdr>
          <w:divsChild>
            <w:div w:id="1749228551">
              <w:marLeft w:val="0"/>
              <w:marRight w:val="0"/>
              <w:marTop w:val="0"/>
              <w:marBottom w:val="0"/>
              <w:divBdr>
                <w:top w:val="none" w:sz="0" w:space="0" w:color="auto"/>
                <w:left w:val="none" w:sz="0" w:space="0" w:color="auto"/>
                <w:bottom w:val="none" w:sz="0" w:space="0" w:color="auto"/>
                <w:right w:val="none" w:sz="0" w:space="0" w:color="auto"/>
              </w:divBdr>
              <w:divsChild>
                <w:div w:id="15359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1007">
      <w:bodyDiv w:val="1"/>
      <w:marLeft w:val="0"/>
      <w:marRight w:val="0"/>
      <w:marTop w:val="0"/>
      <w:marBottom w:val="0"/>
      <w:divBdr>
        <w:top w:val="none" w:sz="0" w:space="0" w:color="auto"/>
        <w:left w:val="none" w:sz="0" w:space="0" w:color="auto"/>
        <w:bottom w:val="none" w:sz="0" w:space="0" w:color="auto"/>
        <w:right w:val="none" w:sz="0" w:space="0" w:color="auto"/>
      </w:divBdr>
      <w:divsChild>
        <w:div w:id="1724328970">
          <w:marLeft w:val="0"/>
          <w:marRight w:val="0"/>
          <w:marTop w:val="0"/>
          <w:marBottom w:val="0"/>
          <w:divBdr>
            <w:top w:val="none" w:sz="0" w:space="0" w:color="auto"/>
            <w:left w:val="none" w:sz="0" w:space="0" w:color="auto"/>
            <w:bottom w:val="none" w:sz="0" w:space="0" w:color="auto"/>
            <w:right w:val="none" w:sz="0" w:space="0" w:color="auto"/>
          </w:divBdr>
          <w:divsChild>
            <w:div w:id="1191645985">
              <w:marLeft w:val="0"/>
              <w:marRight w:val="0"/>
              <w:marTop w:val="0"/>
              <w:marBottom w:val="0"/>
              <w:divBdr>
                <w:top w:val="none" w:sz="0" w:space="0" w:color="auto"/>
                <w:left w:val="none" w:sz="0" w:space="0" w:color="auto"/>
                <w:bottom w:val="none" w:sz="0" w:space="0" w:color="auto"/>
                <w:right w:val="none" w:sz="0" w:space="0" w:color="auto"/>
              </w:divBdr>
              <w:divsChild>
                <w:div w:id="16042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2417">
      <w:bodyDiv w:val="1"/>
      <w:marLeft w:val="0"/>
      <w:marRight w:val="0"/>
      <w:marTop w:val="0"/>
      <w:marBottom w:val="0"/>
      <w:divBdr>
        <w:top w:val="none" w:sz="0" w:space="0" w:color="auto"/>
        <w:left w:val="none" w:sz="0" w:space="0" w:color="auto"/>
        <w:bottom w:val="none" w:sz="0" w:space="0" w:color="auto"/>
        <w:right w:val="none" w:sz="0" w:space="0" w:color="auto"/>
      </w:divBdr>
      <w:divsChild>
        <w:div w:id="841286320">
          <w:marLeft w:val="0"/>
          <w:marRight w:val="0"/>
          <w:marTop w:val="0"/>
          <w:marBottom w:val="0"/>
          <w:divBdr>
            <w:top w:val="none" w:sz="0" w:space="0" w:color="auto"/>
            <w:left w:val="none" w:sz="0" w:space="0" w:color="auto"/>
            <w:bottom w:val="none" w:sz="0" w:space="0" w:color="auto"/>
            <w:right w:val="none" w:sz="0" w:space="0" w:color="auto"/>
          </w:divBdr>
          <w:divsChild>
            <w:div w:id="810709021">
              <w:marLeft w:val="0"/>
              <w:marRight w:val="0"/>
              <w:marTop w:val="0"/>
              <w:marBottom w:val="0"/>
              <w:divBdr>
                <w:top w:val="none" w:sz="0" w:space="0" w:color="auto"/>
                <w:left w:val="none" w:sz="0" w:space="0" w:color="auto"/>
                <w:bottom w:val="none" w:sz="0" w:space="0" w:color="auto"/>
                <w:right w:val="none" w:sz="0" w:space="0" w:color="auto"/>
              </w:divBdr>
              <w:divsChild>
                <w:div w:id="14734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9057">
      <w:bodyDiv w:val="1"/>
      <w:marLeft w:val="0"/>
      <w:marRight w:val="0"/>
      <w:marTop w:val="0"/>
      <w:marBottom w:val="0"/>
      <w:divBdr>
        <w:top w:val="none" w:sz="0" w:space="0" w:color="auto"/>
        <w:left w:val="none" w:sz="0" w:space="0" w:color="auto"/>
        <w:bottom w:val="none" w:sz="0" w:space="0" w:color="auto"/>
        <w:right w:val="none" w:sz="0" w:space="0" w:color="auto"/>
      </w:divBdr>
      <w:divsChild>
        <w:div w:id="38089642">
          <w:marLeft w:val="0"/>
          <w:marRight w:val="0"/>
          <w:marTop w:val="0"/>
          <w:marBottom w:val="0"/>
          <w:divBdr>
            <w:top w:val="none" w:sz="0" w:space="0" w:color="auto"/>
            <w:left w:val="none" w:sz="0" w:space="0" w:color="auto"/>
            <w:bottom w:val="none" w:sz="0" w:space="0" w:color="auto"/>
            <w:right w:val="none" w:sz="0" w:space="0" w:color="auto"/>
          </w:divBdr>
          <w:divsChild>
            <w:div w:id="1712880415">
              <w:marLeft w:val="0"/>
              <w:marRight w:val="0"/>
              <w:marTop w:val="0"/>
              <w:marBottom w:val="0"/>
              <w:divBdr>
                <w:top w:val="none" w:sz="0" w:space="0" w:color="auto"/>
                <w:left w:val="none" w:sz="0" w:space="0" w:color="auto"/>
                <w:bottom w:val="none" w:sz="0" w:space="0" w:color="auto"/>
                <w:right w:val="none" w:sz="0" w:space="0" w:color="auto"/>
              </w:divBdr>
              <w:divsChild>
                <w:div w:id="12902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79645">
      <w:bodyDiv w:val="1"/>
      <w:marLeft w:val="0"/>
      <w:marRight w:val="0"/>
      <w:marTop w:val="0"/>
      <w:marBottom w:val="0"/>
      <w:divBdr>
        <w:top w:val="none" w:sz="0" w:space="0" w:color="auto"/>
        <w:left w:val="none" w:sz="0" w:space="0" w:color="auto"/>
        <w:bottom w:val="none" w:sz="0" w:space="0" w:color="auto"/>
        <w:right w:val="none" w:sz="0" w:space="0" w:color="auto"/>
      </w:divBdr>
      <w:divsChild>
        <w:div w:id="2052731234">
          <w:marLeft w:val="0"/>
          <w:marRight w:val="0"/>
          <w:marTop w:val="0"/>
          <w:marBottom w:val="0"/>
          <w:divBdr>
            <w:top w:val="none" w:sz="0" w:space="0" w:color="auto"/>
            <w:left w:val="none" w:sz="0" w:space="0" w:color="auto"/>
            <w:bottom w:val="none" w:sz="0" w:space="0" w:color="auto"/>
            <w:right w:val="none" w:sz="0" w:space="0" w:color="auto"/>
          </w:divBdr>
          <w:divsChild>
            <w:div w:id="169219300">
              <w:marLeft w:val="0"/>
              <w:marRight w:val="0"/>
              <w:marTop w:val="0"/>
              <w:marBottom w:val="0"/>
              <w:divBdr>
                <w:top w:val="none" w:sz="0" w:space="0" w:color="auto"/>
                <w:left w:val="none" w:sz="0" w:space="0" w:color="auto"/>
                <w:bottom w:val="none" w:sz="0" w:space="0" w:color="auto"/>
                <w:right w:val="none" w:sz="0" w:space="0" w:color="auto"/>
              </w:divBdr>
              <w:divsChild>
                <w:div w:id="17275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7264">
      <w:bodyDiv w:val="1"/>
      <w:marLeft w:val="0"/>
      <w:marRight w:val="0"/>
      <w:marTop w:val="0"/>
      <w:marBottom w:val="0"/>
      <w:divBdr>
        <w:top w:val="none" w:sz="0" w:space="0" w:color="auto"/>
        <w:left w:val="none" w:sz="0" w:space="0" w:color="auto"/>
        <w:bottom w:val="none" w:sz="0" w:space="0" w:color="auto"/>
        <w:right w:val="none" w:sz="0" w:space="0" w:color="auto"/>
      </w:divBdr>
    </w:div>
    <w:div w:id="768505726">
      <w:bodyDiv w:val="1"/>
      <w:marLeft w:val="0"/>
      <w:marRight w:val="0"/>
      <w:marTop w:val="0"/>
      <w:marBottom w:val="0"/>
      <w:divBdr>
        <w:top w:val="none" w:sz="0" w:space="0" w:color="auto"/>
        <w:left w:val="none" w:sz="0" w:space="0" w:color="auto"/>
        <w:bottom w:val="none" w:sz="0" w:space="0" w:color="auto"/>
        <w:right w:val="none" w:sz="0" w:space="0" w:color="auto"/>
      </w:divBdr>
      <w:divsChild>
        <w:div w:id="1747871899">
          <w:marLeft w:val="0"/>
          <w:marRight w:val="0"/>
          <w:marTop w:val="0"/>
          <w:marBottom w:val="0"/>
          <w:divBdr>
            <w:top w:val="none" w:sz="0" w:space="0" w:color="auto"/>
            <w:left w:val="none" w:sz="0" w:space="0" w:color="auto"/>
            <w:bottom w:val="none" w:sz="0" w:space="0" w:color="auto"/>
            <w:right w:val="none" w:sz="0" w:space="0" w:color="auto"/>
          </w:divBdr>
          <w:divsChild>
            <w:div w:id="1044912249">
              <w:marLeft w:val="0"/>
              <w:marRight w:val="0"/>
              <w:marTop w:val="0"/>
              <w:marBottom w:val="0"/>
              <w:divBdr>
                <w:top w:val="none" w:sz="0" w:space="0" w:color="auto"/>
                <w:left w:val="none" w:sz="0" w:space="0" w:color="auto"/>
                <w:bottom w:val="none" w:sz="0" w:space="0" w:color="auto"/>
                <w:right w:val="none" w:sz="0" w:space="0" w:color="auto"/>
              </w:divBdr>
              <w:divsChild>
                <w:div w:id="8126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2418">
      <w:bodyDiv w:val="1"/>
      <w:marLeft w:val="0"/>
      <w:marRight w:val="0"/>
      <w:marTop w:val="0"/>
      <w:marBottom w:val="0"/>
      <w:divBdr>
        <w:top w:val="none" w:sz="0" w:space="0" w:color="auto"/>
        <w:left w:val="none" w:sz="0" w:space="0" w:color="auto"/>
        <w:bottom w:val="none" w:sz="0" w:space="0" w:color="auto"/>
        <w:right w:val="none" w:sz="0" w:space="0" w:color="auto"/>
      </w:divBdr>
      <w:divsChild>
        <w:div w:id="343868077">
          <w:marLeft w:val="0"/>
          <w:marRight w:val="0"/>
          <w:marTop w:val="0"/>
          <w:marBottom w:val="0"/>
          <w:divBdr>
            <w:top w:val="none" w:sz="0" w:space="0" w:color="auto"/>
            <w:left w:val="none" w:sz="0" w:space="0" w:color="auto"/>
            <w:bottom w:val="none" w:sz="0" w:space="0" w:color="auto"/>
            <w:right w:val="none" w:sz="0" w:space="0" w:color="auto"/>
          </w:divBdr>
          <w:divsChild>
            <w:div w:id="76564008">
              <w:marLeft w:val="0"/>
              <w:marRight w:val="0"/>
              <w:marTop w:val="0"/>
              <w:marBottom w:val="0"/>
              <w:divBdr>
                <w:top w:val="none" w:sz="0" w:space="0" w:color="auto"/>
                <w:left w:val="none" w:sz="0" w:space="0" w:color="auto"/>
                <w:bottom w:val="none" w:sz="0" w:space="0" w:color="auto"/>
                <w:right w:val="none" w:sz="0" w:space="0" w:color="auto"/>
              </w:divBdr>
              <w:divsChild>
                <w:div w:id="7511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48716">
      <w:bodyDiv w:val="1"/>
      <w:marLeft w:val="0"/>
      <w:marRight w:val="0"/>
      <w:marTop w:val="0"/>
      <w:marBottom w:val="0"/>
      <w:divBdr>
        <w:top w:val="none" w:sz="0" w:space="0" w:color="auto"/>
        <w:left w:val="none" w:sz="0" w:space="0" w:color="auto"/>
        <w:bottom w:val="none" w:sz="0" w:space="0" w:color="auto"/>
        <w:right w:val="none" w:sz="0" w:space="0" w:color="auto"/>
      </w:divBdr>
      <w:divsChild>
        <w:div w:id="2084448554">
          <w:marLeft w:val="0"/>
          <w:marRight w:val="0"/>
          <w:marTop w:val="0"/>
          <w:marBottom w:val="0"/>
          <w:divBdr>
            <w:top w:val="none" w:sz="0" w:space="0" w:color="auto"/>
            <w:left w:val="none" w:sz="0" w:space="0" w:color="auto"/>
            <w:bottom w:val="none" w:sz="0" w:space="0" w:color="auto"/>
            <w:right w:val="none" w:sz="0" w:space="0" w:color="auto"/>
          </w:divBdr>
          <w:divsChild>
            <w:div w:id="1126116682">
              <w:marLeft w:val="0"/>
              <w:marRight w:val="0"/>
              <w:marTop w:val="0"/>
              <w:marBottom w:val="0"/>
              <w:divBdr>
                <w:top w:val="none" w:sz="0" w:space="0" w:color="auto"/>
                <w:left w:val="none" w:sz="0" w:space="0" w:color="auto"/>
                <w:bottom w:val="none" w:sz="0" w:space="0" w:color="auto"/>
                <w:right w:val="none" w:sz="0" w:space="0" w:color="auto"/>
              </w:divBdr>
              <w:divsChild>
                <w:div w:id="19639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67383">
      <w:bodyDiv w:val="1"/>
      <w:marLeft w:val="0"/>
      <w:marRight w:val="0"/>
      <w:marTop w:val="0"/>
      <w:marBottom w:val="0"/>
      <w:divBdr>
        <w:top w:val="none" w:sz="0" w:space="0" w:color="auto"/>
        <w:left w:val="none" w:sz="0" w:space="0" w:color="auto"/>
        <w:bottom w:val="none" w:sz="0" w:space="0" w:color="auto"/>
        <w:right w:val="none" w:sz="0" w:space="0" w:color="auto"/>
      </w:divBdr>
    </w:div>
    <w:div w:id="1036850723">
      <w:bodyDiv w:val="1"/>
      <w:marLeft w:val="0"/>
      <w:marRight w:val="0"/>
      <w:marTop w:val="0"/>
      <w:marBottom w:val="0"/>
      <w:divBdr>
        <w:top w:val="none" w:sz="0" w:space="0" w:color="auto"/>
        <w:left w:val="none" w:sz="0" w:space="0" w:color="auto"/>
        <w:bottom w:val="none" w:sz="0" w:space="0" w:color="auto"/>
        <w:right w:val="none" w:sz="0" w:space="0" w:color="auto"/>
      </w:divBdr>
      <w:divsChild>
        <w:div w:id="339547226">
          <w:marLeft w:val="0"/>
          <w:marRight w:val="0"/>
          <w:marTop w:val="0"/>
          <w:marBottom w:val="0"/>
          <w:divBdr>
            <w:top w:val="none" w:sz="0" w:space="0" w:color="auto"/>
            <w:left w:val="none" w:sz="0" w:space="0" w:color="auto"/>
            <w:bottom w:val="none" w:sz="0" w:space="0" w:color="auto"/>
            <w:right w:val="none" w:sz="0" w:space="0" w:color="auto"/>
          </w:divBdr>
          <w:divsChild>
            <w:div w:id="657534836">
              <w:marLeft w:val="0"/>
              <w:marRight w:val="0"/>
              <w:marTop w:val="0"/>
              <w:marBottom w:val="0"/>
              <w:divBdr>
                <w:top w:val="none" w:sz="0" w:space="0" w:color="auto"/>
                <w:left w:val="none" w:sz="0" w:space="0" w:color="auto"/>
                <w:bottom w:val="none" w:sz="0" w:space="0" w:color="auto"/>
                <w:right w:val="none" w:sz="0" w:space="0" w:color="auto"/>
              </w:divBdr>
              <w:divsChild>
                <w:div w:id="582956243">
                  <w:marLeft w:val="0"/>
                  <w:marRight w:val="0"/>
                  <w:marTop w:val="0"/>
                  <w:marBottom w:val="0"/>
                  <w:divBdr>
                    <w:top w:val="none" w:sz="0" w:space="0" w:color="auto"/>
                    <w:left w:val="none" w:sz="0" w:space="0" w:color="auto"/>
                    <w:bottom w:val="none" w:sz="0" w:space="0" w:color="auto"/>
                    <w:right w:val="none" w:sz="0" w:space="0" w:color="auto"/>
                  </w:divBdr>
                </w:div>
              </w:divsChild>
            </w:div>
            <w:div w:id="1019431118">
              <w:marLeft w:val="0"/>
              <w:marRight w:val="0"/>
              <w:marTop w:val="0"/>
              <w:marBottom w:val="0"/>
              <w:divBdr>
                <w:top w:val="none" w:sz="0" w:space="0" w:color="auto"/>
                <w:left w:val="none" w:sz="0" w:space="0" w:color="auto"/>
                <w:bottom w:val="none" w:sz="0" w:space="0" w:color="auto"/>
                <w:right w:val="none" w:sz="0" w:space="0" w:color="auto"/>
              </w:divBdr>
              <w:divsChild>
                <w:div w:id="365913252">
                  <w:marLeft w:val="0"/>
                  <w:marRight w:val="0"/>
                  <w:marTop w:val="0"/>
                  <w:marBottom w:val="0"/>
                  <w:divBdr>
                    <w:top w:val="none" w:sz="0" w:space="0" w:color="auto"/>
                    <w:left w:val="none" w:sz="0" w:space="0" w:color="auto"/>
                    <w:bottom w:val="none" w:sz="0" w:space="0" w:color="auto"/>
                    <w:right w:val="none" w:sz="0" w:space="0" w:color="auto"/>
                  </w:divBdr>
                </w:div>
                <w:div w:id="1521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5033">
      <w:bodyDiv w:val="1"/>
      <w:marLeft w:val="0"/>
      <w:marRight w:val="0"/>
      <w:marTop w:val="0"/>
      <w:marBottom w:val="0"/>
      <w:divBdr>
        <w:top w:val="none" w:sz="0" w:space="0" w:color="auto"/>
        <w:left w:val="none" w:sz="0" w:space="0" w:color="auto"/>
        <w:bottom w:val="none" w:sz="0" w:space="0" w:color="auto"/>
        <w:right w:val="none" w:sz="0" w:space="0" w:color="auto"/>
      </w:divBdr>
      <w:divsChild>
        <w:div w:id="109713595">
          <w:marLeft w:val="0"/>
          <w:marRight w:val="0"/>
          <w:marTop w:val="0"/>
          <w:marBottom w:val="0"/>
          <w:divBdr>
            <w:top w:val="none" w:sz="0" w:space="0" w:color="auto"/>
            <w:left w:val="none" w:sz="0" w:space="0" w:color="auto"/>
            <w:bottom w:val="none" w:sz="0" w:space="0" w:color="auto"/>
            <w:right w:val="none" w:sz="0" w:space="0" w:color="auto"/>
          </w:divBdr>
          <w:divsChild>
            <w:div w:id="689911695">
              <w:marLeft w:val="0"/>
              <w:marRight w:val="0"/>
              <w:marTop w:val="0"/>
              <w:marBottom w:val="0"/>
              <w:divBdr>
                <w:top w:val="none" w:sz="0" w:space="0" w:color="auto"/>
                <w:left w:val="none" w:sz="0" w:space="0" w:color="auto"/>
                <w:bottom w:val="none" w:sz="0" w:space="0" w:color="auto"/>
                <w:right w:val="none" w:sz="0" w:space="0" w:color="auto"/>
              </w:divBdr>
              <w:divsChild>
                <w:div w:id="18950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8974">
      <w:bodyDiv w:val="1"/>
      <w:marLeft w:val="0"/>
      <w:marRight w:val="0"/>
      <w:marTop w:val="0"/>
      <w:marBottom w:val="0"/>
      <w:divBdr>
        <w:top w:val="none" w:sz="0" w:space="0" w:color="auto"/>
        <w:left w:val="none" w:sz="0" w:space="0" w:color="auto"/>
        <w:bottom w:val="none" w:sz="0" w:space="0" w:color="auto"/>
        <w:right w:val="none" w:sz="0" w:space="0" w:color="auto"/>
      </w:divBdr>
    </w:div>
    <w:div w:id="1155493487">
      <w:bodyDiv w:val="1"/>
      <w:marLeft w:val="0"/>
      <w:marRight w:val="0"/>
      <w:marTop w:val="0"/>
      <w:marBottom w:val="0"/>
      <w:divBdr>
        <w:top w:val="none" w:sz="0" w:space="0" w:color="auto"/>
        <w:left w:val="none" w:sz="0" w:space="0" w:color="auto"/>
        <w:bottom w:val="none" w:sz="0" w:space="0" w:color="auto"/>
        <w:right w:val="none" w:sz="0" w:space="0" w:color="auto"/>
      </w:divBdr>
    </w:div>
    <w:div w:id="1240095377">
      <w:bodyDiv w:val="1"/>
      <w:marLeft w:val="0"/>
      <w:marRight w:val="0"/>
      <w:marTop w:val="0"/>
      <w:marBottom w:val="0"/>
      <w:divBdr>
        <w:top w:val="none" w:sz="0" w:space="0" w:color="auto"/>
        <w:left w:val="none" w:sz="0" w:space="0" w:color="auto"/>
        <w:bottom w:val="none" w:sz="0" w:space="0" w:color="auto"/>
        <w:right w:val="none" w:sz="0" w:space="0" w:color="auto"/>
      </w:divBdr>
      <w:divsChild>
        <w:div w:id="1051806397">
          <w:marLeft w:val="0"/>
          <w:marRight w:val="0"/>
          <w:marTop w:val="0"/>
          <w:marBottom w:val="0"/>
          <w:divBdr>
            <w:top w:val="none" w:sz="0" w:space="0" w:color="auto"/>
            <w:left w:val="none" w:sz="0" w:space="0" w:color="auto"/>
            <w:bottom w:val="none" w:sz="0" w:space="0" w:color="auto"/>
            <w:right w:val="none" w:sz="0" w:space="0" w:color="auto"/>
          </w:divBdr>
          <w:divsChild>
            <w:div w:id="721909440">
              <w:marLeft w:val="0"/>
              <w:marRight w:val="0"/>
              <w:marTop w:val="0"/>
              <w:marBottom w:val="0"/>
              <w:divBdr>
                <w:top w:val="none" w:sz="0" w:space="0" w:color="auto"/>
                <w:left w:val="none" w:sz="0" w:space="0" w:color="auto"/>
                <w:bottom w:val="none" w:sz="0" w:space="0" w:color="auto"/>
                <w:right w:val="none" w:sz="0" w:space="0" w:color="auto"/>
              </w:divBdr>
              <w:divsChild>
                <w:div w:id="14014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73077">
      <w:bodyDiv w:val="1"/>
      <w:marLeft w:val="0"/>
      <w:marRight w:val="0"/>
      <w:marTop w:val="0"/>
      <w:marBottom w:val="0"/>
      <w:divBdr>
        <w:top w:val="none" w:sz="0" w:space="0" w:color="auto"/>
        <w:left w:val="none" w:sz="0" w:space="0" w:color="auto"/>
        <w:bottom w:val="none" w:sz="0" w:space="0" w:color="auto"/>
        <w:right w:val="none" w:sz="0" w:space="0" w:color="auto"/>
      </w:divBdr>
      <w:divsChild>
        <w:div w:id="1370767166">
          <w:marLeft w:val="0"/>
          <w:marRight w:val="0"/>
          <w:marTop w:val="0"/>
          <w:marBottom w:val="0"/>
          <w:divBdr>
            <w:top w:val="none" w:sz="0" w:space="0" w:color="auto"/>
            <w:left w:val="none" w:sz="0" w:space="0" w:color="auto"/>
            <w:bottom w:val="none" w:sz="0" w:space="0" w:color="auto"/>
            <w:right w:val="none" w:sz="0" w:space="0" w:color="auto"/>
          </w:divBdr>
          <w:divsChild>
            <w:div w:id="1194995604">
              <w:marLeft w:val="0"/>
              <w:marRight w:val="0"/>
              <w:marTop w:val="0"/>
              <w:marBottom w:val="0"/>
              <w:divBdr>
                <w:top w:val="none" w:sz="0" w:space="0" w:color="auto"/>
                <w:left w:val="none" w:sz="0" w:space="0" w:color="auto"/>
                <w:bottom w:val="none" w:sz="0" w:space="0" w:color="auto"/>
                <w:right w:val="none" w:sz="0" w:space="0" w:color="auto"/>
              </w:divBdr>
              <w:divsChild>
                <w:div w:id="17593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17539">
      <w:bodyDiv w:val="1"/>
      <w:marLeft w:val="0"/>
      <w:marRight w:val="0"/>
      <w:marTop w:val="0"/>
      <w:marBottom w:val="0"/>
      <w:divBdr>
        <w:top w:val="none" w:sz="0" w:space="0" w:color="auto"/>
        <w:left w:val="none" w:sz="0" w:space="0" w:color="auto"/>
        <w:bottom w:val="none" w:sz="0" w:space="0" w:color="auto"/>
        <w:right w:val="none" w:sz="0" w:space="0" w:color="auto"/>
      </w:divBdr>
    </w:div>
    <w:div w:id="1319920730">
      <w:bodyDiv w:val="1"/>
      <w:marLeft w:val="0"/>
      <w:marRight w:val="0"/>
      <w:marTop w:val="0"/>
      <w:marBottom w:val="0"/>
      <w:divBdr>
        <w:top w:val="none" w:sz="0" w:space="0" w:color="auto"/>
        <w:left w:val="none" w:sz="0" w:space="0" w:color="auto"/>
        <w:bottom w:val="none" w:sz="0" w:space="0" w:color="auto"/>
        <w:right w:val="none" w:sz="0" w:space="0" w:color="auto"/>
      </w:divBdr>
      <w:divsChild>
        <w:div w:id="652225297">
          <w:marLeft w:val="0"/>
          <w:marRight w:val="0"/>
          <w:marTop w:val="0"/>
          <w:marBottom w:val="0"/>
          <w:divBdr>
            <w:top w:val="none" w:sz="0" w:space="0" w:color="auto"/>
            <w:left w:val="none" w:sz="0" w:space="0" w:color="auto"/>
            <w:bottom w:val="none" w:sz="0" w:space="0" w:color="auto"/>
            <w:right w:val="none" w:sz="0" w:space="0" w:color="auto"/>
          </w:divBdr>
        </w:div>
        <w:div w:id="1307588660">
          <w:marLeft w:val="0"/>
          <w:marRight w:val="0"/>
          <w:marTop w:val="0"/>
          <w:marBottom w:val="0"/>
          <w:divBdr>
            <w:top w:val="none" w:sz="0" w:space="0" w:color="auto"/>
            <w:left w:val="none" w:sz="0" w:space="0" w:color="auto"/>
            <w:bottom w:val="none" w:sz="0" w:space="0" w:color="auto"/>
            <w:right w:val="none" w:sz="0" w:space="0" w:color="auto"/>
          </w:divBdr>
        </w:div>
        <w:div w:id="1103575707">
          <w:marLeft w:val="0"/>
          <w:marRight w:val="0"/>
          <w:marTop w:val="0"/>
          <w:marBottom w:val="0"/>
          <w:divBdr>
            <w:top w:val="none" w:sz="0" w:space="0" w:color="auto"/>
            <w:left w:val="none" w:sz="0" w:space="0" w:color="auto"/>
            <w:bottom w:val="none" w:sz="0" w:space="0" w:color="auto"/>
            <w:right w:val="none" w:sz="0" w:space="0" w:color="auto"/>
          </w:divBdr>
        </w:div>
        <w:div w:id="1662662171">
          <w:marLeft w:val="0"/>
          <w:marRight w:val="0"/>
          <w:marTop w:val="0"/>
          <w:marBottom w:val="0"/>
          <w:divBdr>
            <w:top w:val="none" w:sz="0" w:space="0" w:color="auto"/>
            <w:left w:val="none" w:sz="0" w:space="0" w:color="auto"/>
            <w:bottom w:val="none" w:sz="0" w:space="0" w:color="auto"/>
            <w:right w:val="none" w:sz="0" w:space="0" w:color="auto"/>
          </w:divBdr>
        </w:div>
      </w:divsChild>
    </w:div>
    <w:div w:id="1420715652">
      <w:bodyDiv w:val="1"/>
      <w:marLeft w:val="0"/>
      <w:marRight w:val="0"/>
      <w:marTop w:val="0"/>
      <w:marBottom w:val="0"/>
      <w:divBdr>
        <w:top w:val="none" w:sz="0" w:space="0" w:color="auto"/>
        <w:left w:val="none" w:sz="0" w:space="0" w:color="auto"/>
        <w:bottom w:val="none" w:sz="0" w:space="0" w:color="auto"/>
        <w:right w:val="none" w:sz="0" w:space="0" w:color="auto"/>
      </w:divBdr>
    </w:div>
    <w:div w:id="1451120520">
      <w:bodyDiv w:val="1"/>
      <w:marLeft w:val="0"/>
      <w:marRight w:val="0"/>
      <w:marTop w:val="0"/>
      <w:marBottom w:val="0"/>
      <w:divBdr>
        <w:top w:val="none" w:sz="0" w:space="0" w:color="auto"/>
        <w:left w:val="none" w:sz="0" w:space="0" w:color="auto"/>
        <w:bottom w:val="none" w:sz="0" w:space="0" w:color="auto"/>
        <w:right w:val="none" w:sz="0" w:space="0" w:color="auto"/>
      </w:divBdr>
    </w:div>
    <w:div w:id="1452289003">
      <w:bodyDiv w:val="1"/>
      <w:marLeft w:val="0"/>
      <w:marRight w:val="0"/>
      <w:marTop w:val="0"/>
      <w:marBottom w:val="0"/>
      <w:divBdr>
        <w:top w:val="none" w:sz="0" w:space="0" w:color="auto"/>
        <w:left w:val="none" w:sz="0" w:space="0" w:color="auto"/>
        <w:bottom w:val="none" w:sz="0" w:space="0" w:color="auto"/>
        <w:right w:val="none" w:sz="0" w:space="0" w:color="auto"/>
      </w:divBdr>
      <w:divsChild>
        <w:div w:id="95443800">
          <w:marLeft w:val="0"/>
          <w:marRight w:val="0"/>
          <w:marTop w:val="0"/>
          <w:marBottom w:val="0"/>
          <w:divBdr>
            <w:top w:val="none" w:sz="0" w:space="0" w:color="auto"/>
            <w:left w:val="none" w:sz="0" w:space="0" w:color="auto"/>
            <w:bottom w:val="none" w:sz="0" w:space="0" w:color="auto"/>
            <w:right w:val="none" w:sz="0" w:space="0" w:color="auto"/>
          </w:divBdr>
          <w:divsChild>
            <w:div w:id="1576939113">
              <w:marLeft w:val="0"/>
              <w:marRight w:val="0"/>
              <w:marTop w:val="0"/>
              <w:marBottom w:val="0"/>
              <w:divBdr>
                <w:top w:val="none" w:sz="0" w:space="0" w:color="auto"/>
                <w:left w:val="none" w:sz="0" w:space="0" w:color="auto"/>
                <w:bottom w:val="none" w:sz="0" w:space="0" w:color="auto"/>
                <w:right w:val="none" w:sz="0" w:space="0" w:color="auto"/>
              </w:divBdr>
              <w:divsChild>
                <w:div w:id="15513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0973">
      <w:bodyDiv w:val="1"/>
      <w:marLeft w:val="0"/>
      <w:marRight w:val="0"/>
      <w:marTop w:val="0"/>
      <w:marBottom w:val="0"/>
      <w:divBdr>
        <w:top w:val="none" w:sz="0" w:space="0" w:color="auto"/>
        <w:left w:val="none" w:sz="0" w:space="0" w:color="auto"/>
        <w:bottom w:val="none" w:sz="0" w:space="0" w:color="auto"/>
        <w:right w:val="none" w:sz="0" w:space="0" w:color="auto"/>
      </w:divBdr>
      <w:divsChild>
        <w:div w:id="2050763721">
          <w:marLeft w:val="0"/>
          <w:marRight w:val="0"/>
          <w:marTop w:val="0"/>
          <w:marBottom w:val="0"/>
          <w:divBdr>
            <w:top w:val="none" w:sz="0" w:space="0" w:color="auto"/>
            <w:left w:val="none" w:sz="0" w:space="0" w:color="auto"/>
            <w:bottom w:val="none" w:sz="0" w:space="0" w:color="auto"/>
            <w:right w:val="none" w:sz="0" w:space="0" w:color="auto"/>
          </w:divBdr>
        </w:div>
        <w:div w:id="1303542861">
          <w:marLeft w:val="0"/>
          <w:marRight w:val="0"/>
          <w:marTop w:val="0"/>
          <w:marBottom w:val="0"/>
          <w:divBdr>
            <w:top w:val="none" w:sz="0" w:space="0" w:color="auto"/>
            <w:left w:val="none" w:sz="0" w:space="0" w:color="auto"/>
            <w:bottom w:val="none" w:sz="0" w:space="0" w:color="auto"/>
            <w:right w:val="none" w:sz="0" w:space="0" w:color="auto"/>
          </w:divBdr>
        </w:div>
        <w:div w:id="1163744511">
          <w:marLeft w:val="0"/>
          <w:marRight w:val="0"/>
          <w:marTop w:val="0"/>
          <w:marBottom w:val="0"/>
          <w:divBdr>
            <w:top w:val="none" w:sz="0" w:space="0" w:color="auto"/>
            <w:left w:val="none" w:sz="0" w:space="0" w:color="auto"/>
            <w:bottom w:val="none" w:sz="0" w:space="0" w:color="auto"/>
            <w:right w:val="none" w:sz="0" w:space="0" w:color="auto"/>
          </w:divBdr>
        </w:div>
      </w:divsChild>
    </w:div>
    <w:div w:id="1517691035">
      <w:bodyDiv w:val="1"/>
      <w:marLeft w:val="0"/>
      <w:marRight w:val="0"/>
      <w:marTop w:val="0"/>
      <w:marBottom w:val="0"/>
      <w:divBdr>
        <w:top w:val="none" w:sz="0" w:space="0" w:color="auto"/>
        <w:left w:val="none" w:sz="0" w:space="0" w:color="auto"/>
        <w:bottom w:val="none" w:sz="0" w:space="0" w:color="auto"/>
        <w:right w:val="none" w:sz="0" w:space="0" w:color="auto"/>
      </w:divBdr>
    </w:div>
    <w:div w:id="1534607980">
      <w:bodyDiv w:val="1"/>
      <w:marLeft w:val="0"/>
      <w:marRight w:val="0"/>
      <w:marTop w:val="0"/>
      <w:marBottom w:val="0"/>
      <w:divBdr>
        <w:top w:val="none" w:sz="0" w:space="0" w:color="auto"/>
        <w:left w:val="none" w:sz="0" w:space="0" w:color="auto"/>
        <w:bottom w:val="none" w:sz="0" w:space="0" w:color="auto"/>
        <w:right w:val="none" w:sz="0" w:space="0" w:color="auto"/>
      </w:divBdr>
      <w:divsChild>
        <w:div w:id="1806197512">
          <w:marLeft w:val="0"/>
          <w:marRight w:val="0"/>
          <w:marTop w:val="0"/>
          <w:marBottom w:val="0"/>
          <w:divBdr>
            <w:top w:val="none" w:sz="0" w:space="0" w:color="auto"/>
            <w:left w:val="none" w:sz="0" w:space="0" w:color="auto"/>
            <w:bottom w:val="none" w:sz="0" w:space="0" w:color="auto"/>
            <w:right w:val="none" w:sz="0" w:space="0" w:color="auto"/>
          </w:divBdr>
          <w:divsChild>
            <w:div w:id="1944143775">
              <w:marLeft w:val="0"/>
              <w:marRight w:val="0"/>
              <w:marTop w:val="0"/>
              <w:marBottom w:val="0"/>
              <w:divBdr>
                <w:top w:val="none" w:sz="0" w:space="0" w:color="auto"/>
                <w:left w:val="none" w:sz="0" w:space="0" w:color="auto"/>
                <w:bottom w:val="none" w:sz="0" w:space="0" w:color="auto"/>
                <w:right w:val="none" w:sz="0" w:space="0" w:color="auto"/>
              </w:divBdr>
              <w:divsChild>
                <w:div w:id="1935359744">
                  <w:marLeft w:val="0"/>
                  <w:marRight w:val="0"/>
                  <w:marTop w:val="0"/>
                  <w:marBottom w:val="0"/>
                  <w:divBdr>
                    <w:top w:val="none" w:sz="0" w:space="0" w:color="auto"/>
                    <w:left w:val="none" w:sz="0" w:space="0" w:color="auto"/>
                    <w:bottom w:val="none" w:sz="0" w:space="0" w:color="auto"/>
                    <w:right w:val="none" w:sz="0" w:space="0" w:color="auto"/>
                  </w:divBdr>
                </w:div>
              </w:divsChild>
            </w:div>
            <w:div w:id="1637449343">
              <w:marLeft w:val="0"/>
              <w:marRight w:val="0"/>
              <w:marTop w:val="0"/>
              <w:marBottom w:val="0"/>
              <w:divBdr>
                <w:top w:val="none" w:sz="0" w:space="0" w:color="auto"/>
                <w:left w:val="none" w:sz="0" w:space="0" w:color="auto"/>
                <w:bottom w:val="none" w:sz="0" w:space="0" w:color="auto"/>
                <w:right w:val="none" w:sz="0" w:space="0" w:color="auto"/>
              </w:divBdr>
              <w:divsChild>
                <w:div w:id="13191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0810">
      <w:bodyDiv w:val="1"/>
      <w:marLeft w:val="0"/>
      <w:marRight w:val="0"/>
      <w:marTop w:val="0"/>
      <w:marBottom w:val="0"/>
      <w:divBdr>
        <w:top w:val="none" w:sz="0" w:space="0" w:color="auto"/>
        <w:left w:val="none" w:sz="0" w:space="0" w:color="auto"/>
        <w:bottom w:val="none" w:sz="0" w:space="0" w:color="auto"/>
        <w:right w:val="none" w:sz="0" w:space="0" w:color="auto"/>
      </w:divBdr>
      <w:divsChild>
        <w:div w:id="1103961973">
          <w:marLeft w:val="0"/>
          <w:marRight w:val="0"/>
          <w:marTop w:val="0"/>
          <w:marBottom w:val="0"/>
          <w:divBdr>
            <w:top w:val="none" w:sz="0" w:space="0" w:color="auto"/>
            <w:left w:val="none" w:sz="0" w:space="0" w:color="auto"/>
            <w:bottom w:val="none" w:sz="0" w:space="0" w:color="auto"/>
            <w:right w:val="none" w:sz="0" w:space="0" w:color="auto"/>
          </w:divBdr>
          <w:divsChild>
            <w:div w:id="632515206">
              <w:marLeft w:val="0"/>
              <w:marRight w:val="0"/>
              <w:marTop w:val="0"/>
              <w:marBottom w:val="0"/>
              <w:divBdr>
                <w:top w:val="none" w:sz="0" w:space="0" w:color="auto"/>
                <w:left w:val="none" w:sz="0" w:space="0" w:color="auto"/>
                <w:bottom w:val="none" w:sz="0" w:space="0" w:color="auto"/>
                <w:right w:val="none" w:sz="0" w:space="0" w:color="auto"/>
              </w:divBdr>
              <w:divsChild>
                <w:div w:id="2743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69208">
      <w:bodyDiv w:val="1"/>
      <w:marLeft w:val="0"/>
      <w:marRight w:val="0"/>
      <w:marTop w:val="0"/>
      <w:marBottom w:val="0"/>
      <w:divBdr>
        <w:top w:val="none" w:sz="0" w:space="0" w:color="auto"/>
        <w:left w:val="none" w:sz="0" w:space="0" w:color="auto"/>
        <w:bottom w:val="none" w:sz="0" w:space="0" w:color="auto"/>
        <w:right w:val="none" w:sz="0" w:space="0" w:color="auto"/>
      </w:divBdr>
    </w:div>
    <w:div w:id="1721712679">
      <w:bodyDiv w:val="1"/>
      <w:marLeft w:val="0"/>
      <w:marRight w:val="0"/>
      <w:marTop w:val="0"/>
      <w:marBottom w:val="0"/>
      <w:divBdr>
        <w:top w:val="none" w:sz="0" w:space="0" w:color="auto"/>
        <w:left w:val="none" w:sz="0" w:space="0" w:color="auto"/>
        <w:bottom w:val="none" w:sz="0" w:space="0" w:color="auto"/>
        <w:right w:val="none" w:sz="0" w:space="0" w:color="auto"/>
      </w:divBdr>
      <w:divsChild>
        <w:div w:id="675307546">
          <w:marLeft w:val="0"/>
          <w:marRight w:val="0"/>
          <w:marTop w:val="0"/>
          <w:marBottom w:val="0"/>
          <w:divBdr>
            <w:top w:val="none" w:sz="0" w:space="0" w:color="auto"/>
            <w:left w:val="none" w:sz="0" w:space="0" w:color="auto"/>
            <w:bottom w:val="none" w:sz="0" w:space="0" w:color="auto"/>
            <w:right w:val="none" w:sz="0" w:space="0" w:color="auto"/>
          </w:divBdr>
          <w:divsChild>
            <w:div w:id="1534149014">
              <w:marLeft w:val="0"/>
              <w:marRight w:val="0"/>
              <w:marTop w:val="0"/>
              <w:marBottom w:val="0"/>
              <w:divBdr>
                <w:top w:val="none" w:sz="0" w:space="0" w:color="auto"/>
                <w:left w:val="none" w:sz="0" w:space="0" w:color="auto"/>
                <w:bottom w:val="none" w:sz="0" w:space="0" w:color="auto"/>
                <w:right w:val="none" w:sz="0" w:space="0" w:color="auto"/>
              </w:divBdr>
              <w:divsChild>
                <w:div w:id="1466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23828">
      <w:bodyDiv w:val="1"/>
      <w:marLeft w:val="0"/>
      <w:marRight w:val="0"/>
      <w:marTop w:val="0"/>
      <w:marBottom w:val="0"/>
      <w:divBdr>
        <w:top w:val="none" w:sz="0" w:space="0" w:color="auto"/>
        <w:left w:val="none" w:sz="0" w:space="0" w:color="auto"/>
        <w:bottom w:val="none" w:sz="0" w:space="0" w:color="auto"/>
        <w:right w:val="none" w:sz="0" w:space="0" w:color="auto"/>
      </w:divBdr>
      <w:divsChild>
        <w:div w:id="880633199">
          <w:marLeft w:val="0"/>
          <w:marRight w:val="0"/>
          <w:marTop w:val="0"/>
          <w:marBottom w:val="0"/>
          <w:divBdr>
            <w:top w:val="none" w:sz="0" w:space="0" w:color="auto"/>
            <w:left w:val="none" w:sz="0" w:space="0" w:color="auto"/>
            <w:bottom w:val="none" w:sz="0" w:space="0" w:color="auto"/>
            <w:right w:val="none" w:sz="0" w:space="0" w:color="auto"/>
          </w:divBdr>
          <w:divsChild>
            <w:div w:id="292179648">
              <w:marLeft w:val="0"/>
              <w:marRight w:val="0"/>
              <w:marTop w:val="0"/>
              <w:marBottom w:val="0"/>
              <w:divBdr>
                <w:top w:val="none" w:sz="0" w:space="0" w:color="auto"/>
                <w:left w:val="none" w:sz="0" w:space="0" w:color="auto"/>
                <w:bottom w:val="none" w:sz="0" w:space="0" w:color="auto"/>
                <w:right w:val="none" w:sz="0" w:space="0" w:color="auto"/>
              </w:divBdr>
              <w:divsChild>
                <w:div w:id="8896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13341">
      <w:bodyDiv w:val="1"/>
      <w:marLeft w:val="0"/>
      <w:marRight w:val="0"/>
      <w:marTop w:val="0"/>
      <w:marBottom w:val="0"/>
      <w:divBdr>
        <w:top w:val="none" w:sz="0" w:space="0" w:color="auto"/>
        <w:left w:val="none" w:sz="0" w:space="0" w:color="auto"/>
        <w:bottom w:val="none" w:sz="0" w:space="0" w:color="auto"/>
        <w:right w:val="none" w:sz="0" w:space="0" w:color="auto"/>
      </w:divBdr>
      <w:divsChild>
        <w:div w:id="357967577">
          <w:marLeft w:val="0"/>
          <w:marRight w:val="0"/>
          <w:marTop w:val="0"/>
          <w:marBottom w:val="0"/>
          <w:divBdr>
            <w:top w:val="none" w:sz="0" w:space="0" w:color="auto"/>
            <w:left w:val="none" w:sz="0" w:space="0" w:color="auto"/>
            <w:bottom w:val="none" w:sz="0" w:space="0" w:color="auto"/>
            <w:right w:val="none" w:sz="0" w:space="0" w:color="auto"/>
          </w:divBdr>
          <w:divsChild>
            <w:div w:id="1366364972">
              <w:marLeft w:val="0"/>
              <w:marRight w:val="0"/>
              <w:marTop w:val="0"/>
              <w:marBottom w:val="0"/>
              <w:divBdr>
                <w:top w:val="none" w:sz="0" w:space="0" w:color="auto"/>
                <w:left w:val="none" w:sz="0" w:space="0" w:color="auto"/>
                <w:bottom w:val="none" w:sz="0" w:space="0" w:color="auto"/>
                <w:right w:val="none" w:sz="0" w:space="0" w:color="auto"/>
              </w:divBdr>
              <w:divsChild>
                <w:div w:id="16538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20392">
      <w:bodyDiv w:val="1"/>
      <w:marLeft w:val="0"/>
      <w:marRight w:val="0"/>
      <w:marTop w:val="0"/>
      <w:marBottom w:val="0"/>
      <w:divBdr>
        <w:top w:val="none" w:sz="0" w:space="0" w:color="auto"/>
        <w:left w:val="none" w:sz="0" w:space="0" w:color="auto"/>
        <w:bottom w:val="none" w:sz="0" w:space="0" w:color="auto"/>
        <w:right w:val="none" w:sz="0" w:space="0" w:color="auto"/>
      </w:divBdr>
      <w:divsChild>
        <w:div w:id="1409693122">
          <w:marLeft w:val="0"/>
          <w:marRight w:val="0"/>
          <w:marTop w:val="0"/>
          <w:marBottom w:val="0"/>
          <w:divBdr>
            <w:top w:val="none" w:sz="0" w:space="0" w:color="auto"/>
            <w:left w:val="none" w:sz="0" w:space="0" w:color="auto"/>
            <w:bottom w:val="none" w:sz="0" w:space="0" w:color="auto"/>
            <w:right w:val="none" w:sz="0" w:space="0" w:color="auto"/>
          </w:divBdr>
          <w:divsChild>
            <w:div w:id="1857690138">
              <w:marLeft w:val="0"/>
              <w:marRight w:val="0"/>
              <w:marTop w:val="0"/>
              <w:marBottom w:val="0"/>
              <w:divBdr>
                <w:top w:val="none" w:sz="0" w:space="0" w:color="auto"/>
                <w:left w:val="none" w:sz="0" w:space="0" w:color="auto"/>
                <w:bottom w:val="none" w:sz="0" w:space="0" w:color="auto"/>
                <w:right w:val="none" w:sz="0" w:space="0" w:color="auto"/>
              </w:divBdr>
              <w:divsChild>
                <w:div w:id="19736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abuse.gov/drugs-abuse/opioids/opioid-overdose-crisi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ma-assn.org/" TargetMode="External"/><Relationship Id="rId5" Type="http://schemas.openxmlformats.org/officeDocument/2006/relationships/webSettings" Target="webSettings.xml"/><Relationship Id="rId10" Type="http://schemas.openxmlformats.org/officeDocument/2006/relationships/hyperlink" Target="mailto:Jack.Deutsch@ama-assn.org" TargetMode="External"/><Relationship Id="rId4" Type="http://schemas.openxmlformats.org/officeDocument/2006/relationships/settings" Target="settings.xml"/><Relationship Id="rId9" Type="http://schemas.openxmlformats.org/officeDocument/2006/relationships/hyperlink" Target="http://www.end-opioid-epidem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Darrow</dc:creator>
  <cp:lastModifiedBy>Yelena Shapiro</cp:lastModifiedBy>
  <cp:revision>2</cp:revision>
  <cp:lastPrinted>2018-05-30T20:19:00Z</cp:lastPrinted>
  <dcterms:created xsi:type="dcterms:W3CDTF">2018-06-04T18:22:00Z</dcterms:created>
  <dcterms:modified xsi:type="dcterms:W3CDTF">2018-06-04T18:22:00Z</dcterms:modified>
</cp:coreProperties>
</file>